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81A9" w14:textId="77777777" w:rsidR="004176F3" w:rsidRPr="00657A8E" w:rsidRDefault="004176F3" w:rsidP="004176F3">
      <w:pPr>
        <w:jc w:val="both"/>
        <w:rPr>
          <w:sz w:val="22"/>
          <w:szCs w:val="22"/>
        </w:rPr>
      </w:pPr>
      <w:bookmarkStart w:id="0" w:name="_GoBack"/>
      <w:bookmarkEnd w:id="0"/>
      <w:r w:rsidRPr="00657A8E">
        <w:rPr>
          <w:sz w:val="22"/>
          <w:szCs w:val="22"/>
        </w:rPr>
        <w:t>Príloha č. 1 Výzvy: Návrh na plnenie kritéria</w:t>
      </w:r>
    </w:p>
    <w:p w14:paraId="64DCEF08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0BB952C" w14:textId="77777777" w:rsidR="004176F3" w:rsidRPr="00657A8E" w:rsidRDefault="004176F3" w:rsidP="004176F3">
      <w:pPr>
        <w:jc w:val="center"/>
        <w:rPr>
          <w:b/>
          <w:sz w:val="22"/>
          <w:szCs w:val="22"/>
          <w:u w:val="single"/>
        </w:rPr>
      </w:pPr>
      <w:r w:rsidRPr="00657A8E">
        <w:rPr>
          <w:b/>
          <w:sz w:val="22"/>
          <w:szCs w:val="22"/>
          <w:u w:val="single"/>
        </w:rPr>
        <w:t>Návrh uchádzača na plnenie kritéria</w:t>
      </w:r>
    </w:p>
    <w:p w14:paraId="07566ABE" w14:textId="77777777" w:rsidR="004176F3" w:rsidRPr="00532976" w:rsidRDefault="004176F3" w:rsidP="004176F3">
      <w:pPr>
        <w:jc w:val="center"/>
        <w:rPr>
          <w:b/>
          <w:sz w:val="16"/>
          <w:szCs w:val="16"/>
          <w:u w:val="single"/>
        </w:rPr>
      </w:pPr>
    </w:p>
    <w:p w14:paraId="19499F84" w14:textId="77777777" w:rsidR="004176F3" w:rsidRPr="00532976" w:rsidRDefault="004176F3" w:rsidP="004176F3">
      <w:pPr>
        <w:jc w:val="center"/>
        <w:rPr>
          <w:b/>
          <w:sz w:val="16"/>
          <w:szCs w:val="16"/>
          <w:u w:val="single"/>
        </w:rPr>
      </w:pPr>
    </w:p>
    <w:p w14:paraId="3879500A" w14:textId="512A6286" w:rsidR="004176F3" w:rsidRPr="00657A8E" w:rsidRDefault="004176F3" w:rsidP="004176F3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401323" w:rsidRPr="00401323">
        <w:rPr>
          <w:b/>
          <w:bCs/>
          <w:sz w:val="22"/>
          <w:szCs w:val="22"/>
        </w:rPr>
        <w:t xml:space="preserve">Služby </w:t>
      </w:r>
      <w:r w:rsidR="00401323" w:rsidRPr="008A3857">
        <w:rPr>
          <w:b/>
          <w:bCs/>
          <w:sz w:val="22"/>
          <w:szCs w:val="22"/>
        </w:rPr>
        <w:t>monitoringu</w:t>
      </w:r>
      <w:r w:rsidR="00DC6258" w:rsidRPr="008A3857">
        <w:rPr>
          <w:b/>
          <w:bCs/>
          <w:sz w:val="22"/>
          <w:szCs w:val="22"/>
        </w:rPr>
        <w:t xml:space="preserve"> </w:t>
      </w:r>
      <w:r w:rsidR="00CC1CE5">
        <w:rPr>
          <w:b/>
          <w:bCs/>
          <w:sz w:val="22"/>
          <w:szCs w:val="22"/>
        </w:rPr>
        <w:t>stavu</w:t>
      </w:r>
      <w:r w:rsidR="00034A71">
        <w:rPr>
          <w:b/>
          <w:bCs/>
          <w:sz w:val="22"/>
          <w:szCs w:val="22"/>
        </w:rPr>
        <w:t xml:space="preserve"> </w:t>
      </w:r>
      <w:r w:rsidR="00DC6258" w:rsidRPr="008A3857">
        <w:rPr>
          <w:b/>
          <w:bCs/>
          <w:sz w:val="22"/>
          <w:szCs w:val="22"/>
        </w:rPr>
        <w:t>naplnenosti</w:t>
      </w:r>
      <w:r w:rsidR="00401323" w:rsidRPr="008A3857">
        <w:rPr>
          <w:b/>
          <w:bCs/>
          <w:sz w:val="22"/>
          <w:szCs w:val="22"/>
        </w:rPr>
        <w:t xml:space="preserve"> </w:t>
      </w:r>
      <w:r w:rsidR="00DC6258" w:rsidRPr="008A3857">
        <w:rPr>
          <w:b/>
          <w:bCs/>
          <w:sz w:val="22"/>
          <w:szCs w:val="22"/>
        </w:rPr>
        <w:t>zberných</w:t>
      </w:r>
      <w:r w:rsidR="00401323" w:rsidRPr="008A3857">
        <w:rPr>
          <w:b/>
          <w:bCs/>
          <w:sz w:val="22"/>
          <w:szCs w:val="22"/>
        </w:rPr>
        <w:t xml:space="preserve"> nádob</w:t>
      </w:r>
      <w:r>
        <w:rPr>
          <w:sz w:val="22"/>
          <w:szCs w:val="22"/>
        </w:rPr>
        <w:t>“</w:t>
      </w:r>
    </w:p>
    <w:p w14:paraId="2100553E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24D2FB8D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14:paraId="4D09036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6DD43C37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14:paraId="0216F3D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4595E55C" w14:textId="25F0C84E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  <w:r w:rsidR="00034A71">
        <w:rPr>
          <w:sz w:val="22"/>
          <w:szCs w:val="22"/>
        </w:rPr>
        <w:t>.....................................................................................................................</w:t>
      </w:r>
    </w:p>
    <w:p w14:paraId="228CDB3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0C34AFE" w14:textId="4F58C4DE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  <w:r w:rsidR="00034A71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2F209C9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124D834" w14:textId="13C9AA40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  <w:r w:rsidR="00034A71">
        <w:rPr>
          <w:sz w:val="22"/>
          <w:szCs w:val="22"/>
        </w:rPr>
        <w:t>............................................................</w:t>
      </w:r>
    </w:p>
    <w:p w14:paraId="4D86F9F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4E303F9D" w14:textId="77777777" w:rsidR="004176F3" w:rsidRPr="00657A8E" w:rsidRDefault="004176F3" w:rsidP="004176F3">
      <w:pPr>
        <w:jc w:val="both"/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15"/>
        <w:gridCol w:w="1420"/>
        <w:gridCol w:w="1777"/>
        <w:gridCol w:w="1512"/>
        <w:gridCol w:w="1808"/>
      </w:tblGrid>
      <w:tr w:rsidR="00034A71" w14:paraId="60E77ED6" w14:textId="77777777" w:rsidTr="00034A71">
        <w:trPr>
          <w:trHeight w:val="722"/>
        </w:trPr>
        <w:tc>
          <w:tcPr>
            <w:tcW w:w="530" w:type="dxa"/>
          </w:tcPr>
          <w:p w14:paraId="2C053D6F" w14:textId="77777777" w:rsidR="00034A71" w:rsidRPr="008E487E" w:rsidRDefault="00034A71" w:rsidP="003C6D68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2015" w:type="dxa"/>
          </w:tcPr>
          <w:p w14:paraId="6012852B" w14:textId="77777777" w:rsidR="00034A71" w:rsidRPr="008E487E" w:rsidRDefault="00034A71" w:rsidP="003C6D68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420" w:type="dxa"/>
          </w:tcPr>
          <w:p w14:paraId="3AEB3636" w14:textId="2F2F56C8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034A71">
              <w:rPr>
                <w:b/>
              </w:rPr>
              <w:t xml:space="preserve">EUR bez DPH za </w:t>
            </w:r>
            <w:r>
              <w:rPr>
                <w:b/>
              </w:rPr>
              <w:t xml:space="preserve">1 ks senzoru počas trvania zmluvy (  </w:t>
            </w:r>
            <w:r w:rsidR="00532976">
              <w:rPr>
                <w:b/>
              </w:rPr>
              <w:t>48</w:t>
            </w:r>
            <w:r>
              <w:rPr>
                <w:b/>
              </w:rPr>
              <w:t xml:space="preserve"> mesiacov)</w:t>
            </w:r>
          </w:p>
        </w:tc>
        <w:tc>
          <w:tcPr>
            <w:tcW w:w="1777" w:type="dxa"/>
          </w:tcPr>
          <w:p w14:paraId="7E4A8889" w14:textId="6E26FB8A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Predpokladané množstvo počas trvanie rámcovej zmluvy v ks </w:t>
            </w:r>
            <w:r w:rsidRPr="00034A71">
              <w:rPr>
                <w:b/>
              </w:rPr>
              <w:t xml:space="preserve">(  </w:t>
            </w:r>
            <w:r w:rsidR="00532976">
              <w:rPr>
                <w:b/>
              </w:rPr>
              <w:t>48</w:t>
            </w:r>
            <w:r w:rsidRPr="00034A71">
              <w:rPr>
                <w:b/>
              </w:rPr>
              <w:t xml:space="preserve"> mesiacov</w:t>
            </w:r>
            <w:r>
              <w:rPr>
                <w:b/>
              </w:rPr>
              <w:t>)</w:t>
            </w:r>
          </w:p>
        </w:tc>
        <w:tc>
          <w:tcPr>
            <w:tcW w:w="1512" w:type="dxa"/>
          </w:tcPr>
          <w:p w14:paraId="418BA527" w14:textId="451BB7F3" w:rsidR="00034A71" w:rsidRPr="008E487E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Cena v </w:t>
            </w:r>
            <w:r w:rsidRPr="00034A71">
              <w:rPr>
                <w:b/>
              </w:rPr>
              <w:t xml:space="preserve">EUR bez DPH </w:t>
            </w:r>
            <w:r>
              <w:rPr>
                <w:b/>
              </w:rPr>
              <w:t>SPOLU</w:t>
            </w:r>
            <w:r w:rsidRPr="00034A71">
              <w:rPr>
                <w:b/>
              </w:rPr>
              <w:t xml:space="preserve"> počas trvania zmluvy(  </w:t>
            </w:r>
            <w:r w:rsidR="00532976">
              <w:rPr>
                <w:b/>
              </w:rPr>
              <w:t>48</w:t>
            </w:r>
            <w:r w:rsidRPr="00034A71">
              <w:rPr>
                <w:b/>
              </w:rPr>
              <w:t xml:space="preserve"> mesiacov</w:t>
            </w:r>
            <w:r>
              <w:rPr>
                <w:b/>
              </w:rPr>
              <w:t>)</w:t>
            </w:r>
          </w:p>
        </w:tc>
        <w:tc>
          <w:tcPr>
            <w:tcW w:w="1808" w:type="dxa"/>
          </w:tcPr>
          <w:p w14:paraId="254B9D8A" w14:textId="759B5F9F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počas trvania zmluvy (za  </w:t>
            </w:r>
            <w:r w:rsidR="00532976">
              <w:rPr>
                <w:b/>
              </w:rPr>
              <w:t>48</w:t>
            </w:r>
            <w:r>
              <w:rPr>
                <w:b/>
              </w:rPr>
              <w:t xml:space="preserve"> mesiacov)</w:t>
            </w:r>
          </w:p>
        </w:tc>
      </w:tr>
      <w:tr w:rsidR="00034A71" w:rsidRPr="008E487E" w14:paraId="73C6C82A" w14:textId="77777777" w:rsidTr="00034A71">
        <w:trPr>
          <w:trHeight w:val="438"/>
        </w:trPr>
        <w:tc>
          <w:tcPr>
            <w:tcW w:w="530" w:type="dxa"/>
          </w:tcPr>
          <w:p w14:paraId="2BF9D16D" w14:textId="77777777" w:rsidR="00034A71" w:rsidRPr="008E487E" w:rsidRDefault="00034A71" w:rsidP="003C6D68">
            <w:pPr>
              <w:jc w:val="center"/>
              <w:rPr>
                <w:b/>
              </w:rPr>
            </w:pPr>
            <w:r w:rsidRPr="008E487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015" w:type="dxa"/>
          </w:tcPr>
          <w:p w14:paraId="29E41BD7" w14:textId="06FE167D" w:rsidR="00034A71" w:rsidRPr="008E487E" w:rsidRDefault="00532976" w:rsidP="003C6D68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532976">
              <w:rPr>
                <w:b/>
              </w:rPr>
              <w:t>mplementáci</w:t>
            </w:r>
            <w:r w:rsidR="00E82B14">
              <w:rPr>
                <w:b/>
              </w:rPr>
              <w:t>a</w:t>
            </w:r>
            <w:r w:rsidRPr="00532976">
              <w:rPr>
                <w:b/>
              </w:rPr>
              <w:t xml:space="preserve"> senzorov a zriadenie </w:t>
            </w:r>
            <w:r>
              <w:rPr>
                <w:b/>
              </w:rPr>
              <w:t>služieb</w:t>
            </w:r>
          </w:p>
        </w:tc>
        <w:tc>
          <w:tcPr>
            <w:tcW w:w="1420" w:type="dxa"/>
          </w:tcPr>
          <w:p w14:paraId="03B32DE7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29E202A1" w14:textId="68359581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12" w:type="dxa"/>
          </w:tcPr>
          <w:p w14:paraId="2F0CC765" w14:textId="31306D68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184A41B0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71D448AE" w14:textId="77777777" w:rsidTr="00034A71">
        <w:trPr>
          <w:trHeight w:val="438"/>
        </w:trPr>
        <w:tc>
          <w:tcPr>
            <w:tcW w:w="530" w:type="dxa"/>
          </w:tcPr>
          <w:p w14:paraId="2BF9DB2F" w14:textId="77777777" w:rsidR="00034A71" w:rsidRPr="008E487E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5" w:type="dxa"/>
          </w:tcPr>
          <w:p w14:paraId="2B5A7184" w14:textId="097372CB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Prenájom  </w:t>
            </w:r>
            <w:r w:rsidR="00532976">
              <w:rPr>
                <w:b/>
              </w:rPr>
              <w:t xml:space="preserve">a prevádzka </w:t>
            </w:r>
            <w:r>
              <w:rPr>
                <w:b/>
              </w:rPr>
              <w:t>senzorov</w:t>
            </w:r>
          </w:p>
        </w:tc>
        <w:tc>
          <w:tcPr>
            <w:tcW w:w="1420" w:type="dxa"/>
          </w:tcPr>
          <w:p w14:paraId="4DDC7E10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7C7203FC" w14:textId="204DC9EA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131 </w:t>
            </w:r>
          </w:p>
        </w:tc>
        <w:tc>
          <w:tcPr>
            <w:tcW w:w="1512" w:type="dxa"/>
          </w:tcPr>
          <w:p w14:paraId="47C1ADD1" w14:textId="45878E7C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C361519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0C0B1B28" w14:textId="77777777" w:rsidTr="00034A71">
        <w:trPr>
          <w:trHeight w:val="438"/>
        </w:trPr>
        <w:tc>
          <w:tcPr>
            <w:tcW w:w="530" w:type="dxa"/>
          </w:tcPr>
          <w:p w14:paraId="77F52AED" w14:textId="77777777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5" w:type="dxa"/>
          </w:tcPr>
          <w:p w14:paraId="137CBFB6" w14:textId="31E34E0D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Poplatok za službu (prevádzka webového portálu a mobilnej aplikácie </w:t>
            </w:r>
            <w:proofErr w:type="spellStart"/>
            <w:r>
              <w:rPr>
                <w:b/>
              </w:rPr>
              <w:t>waste</w:t>
            </w:r>
            <w:proofErr w:type="spellEnd"/>
            <w:r>
              <w:rPr>
                <w:b/>
              </w:rPr>
              <w:t xml:space="preserve"> </w:t>
            </w:r>
            <w:r w:rsidRPr="008A3857">
              <w:rPr>
                <w:b/>
              </w:rPr>
              <w:t xml:space="preserve">management systém) </w:t>
            </w:r>
          </w:p>
        </w:tc>
        <w:tc>
          <w:tcPr>
            <w:tcW w:w="1420" w:type="dxa"/>
          </w:tcPr>
          <w:p w14:paraId="170CF03C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7C445C5F" w14:textId="4D4EB8DC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131 </w:t>
            </w:r>
          </w:p>
        </w:tc>
        <w:tc>
          <w:tcPr>
            <w:tcW w:w="1512" w:type="dxa"/>
          </w:tcPr>
          <w:p w14:paraId="33D3551A" w14:textId="5BC3A95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D7491D3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470360E2" w14:textId="77777777" w:rsidTr="00034A71">
        <w:trPr>
          <w:trHeight w:val="438"/>
        </w:trPr>
        <w:tc>
          <w:tcPr>
            <w:tcW w:w="5742" w:type="dxa"/>
            <w:gridSpan w:val="4"/>
          </w:tcPr>
          <w:p w14:paraId="3DBF87C2" w14:textId="3F523732" w:rsidR="00034A71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512" w:type="dxa"/>
          </w:tcPr>
          <w:p w14:paraId="77C7FF41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E986263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</w:tbl>
    <w:p w14:paraId="1D8F83A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7418F487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14:paraId="7C69E7C9" w14:textId="77777777" w:rsidR="004176F3" w:rsidRPr="00532976" w:rsidRDefault="004176F3" w:rsidP="004176F3">
      <w:pPr>
        <w:jc w:val="both"/>
        <w:rPr>
          <w:sz w:val="16"/>
          <w:szCs w:val="16"/>
        </w:rPr>
      </w:pPr>
    </w:p>
    <w:p w14:paraId="05EDF6E5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14:paraId="15255FD3" w14:textId="77777777" w:rsidR="004176F3" w:rsidRPr="00532976" w:rsidRDefault="004176F3" w:rsidP="004176F3">
      <w:pPr>
        <w:jc w:val="both"/>
        <w:rPr>
          <w:sz w:val="16"/>
          <w:szCs w:val="16"/>
        </w:rPr>
      </w:pPr>
    </w:p>
    <w:p w14:paraId="55D9D0B5" w14:textId="77777777" w:rsidR="004176F3" w:rsidRPr="00532976" w:rsidRDefault="004176F3" w:rsidP="004176F3">
      <w:pPr>
        <w:jc w:val="both"/>
        <w:rPr>
          <w:sz w:val="16"/>
          <w:szCs w:val="16"/>
        </w:rPr>
      </w:pPr>
    </w:p>
    <w:p w14:paraId="20288C4B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14:paraId="4E9AD93C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14:paraId="33A05F5B" w14:textId="1CB8D552" w:rsidR="008C63EF" w:rsidRDefault="004176F3" w:rsidP="002B3260">
      <w:pPr>
        <w:jc w:val="both"/>
      </w:pPr>
      <w:r w:rsidRPr="00657A8E">
        <w:rPr>
          <w:sz w:val="22"/>
          <w:szCs w:val="22"/>
        </w:rPr>
        <w:t xml:space="preserve">Pečiatka, podpis </w:t>
      </w:r>
    </w:p>
    <w:sectPr w:rsidR="008C6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E19C" w14:textId="77777777" w:rsidR="002D0BA9" w:rsidRDefault="002D0BA9" w:rsidP="004176F3">
      <w:r>
        <w:separator/>
      </w:r>
    </w:p>
  </w:endnote>
  <w:endnote w:type="continuationSeparator" w:id="0">
    <w:p w14:paraId="7019E29F" w14:textId="77777777" w:rsidR="002D0BA9" w:rsidRDefault="002D0BA9" w:rsidP="004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1FB5" w14:textId="77777777" w:rsidR="002D0BA9" w:rsidRDefault="002D0BA9" w:rsidP="004176F3">
      <w:r>
        <w:separator/>
      </w:r>
    </w:p>
  </w:footnote>
  <w:footnote w:type="continuationSeparator" w:id="0">
    <w:p w14:paraId="5B93BF03" w14:textId="77777777" w:rsidR="002D0BA9" w:rsidRDefault="002D0BA9" w:rsidP="0041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03BF" w14:textId="77777777" w:rsidR="002E7860" w:rsidRDefault="00401323" w:rsidP="002E7860"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F3"/>
    <w:rsid w:val="00034A71"/>
    <w:rsid w:val="001B7D4C"/>
    <w:rsid w:val="001F4883"/>
    <w:rsid w:val="002B3260"/>
    <w:rsid w:val="002D0BA9"/>
    <w:rsid w:val="00401323"/>
    <w:rsid w:val="004176F3"/>
    <w:rsid w:val="00532976"/>
    <w:rsid w:val="008A3857"/>
    <w:rsid w:val="008C63EF"/>
    <w:rsid w:val="009E5961"/>
    <w:rsid w:val="00A41A2F"/>
    <w:rsid w:val="00C0384F"/>
    <w:rsid w:val="00CC1CE5"/>
    <w:rsid w:val="00DA7BFE"/>
    <w:rsid w:val="00DC6258"/>
    <w:rsid w:val="00E82B14"/>
    <w:rsid w:val="00F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0A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1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76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76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76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ECC3F-0DCF-4D79-A98E-5BA03522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BF535-4D87-4625-B6E0-0EEC63A9C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F53EB-263D-4391-9975-108742D8B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2019-10-23T12:31:00Z</dcterms:created>
  <dcterms:modified xsi:type="dcterms:W3CDTF">2019-10-23T12:31:00Z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