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78FD" w14:textId="77777777" w:rsidR="00AA140C" w:rsidRPr="00AA140C" w:rsidRDefault="00AA140C" w:rsidP="00AA140C">
      <w:pPr>
        <w:spacing w:after="0" w:line="240" w:lineRule="auto"/>
        <w:jc w:val="center"/>
        <w:rPr>
          <w:rFonts w:cstheme="minorHAnsi"/>
        </w:rPr>
      </w:pPr>
      <w:r w:rsidRPr="00AA140C">
        <w:rPr>
          <w:rFonts w:cstheme="minorHAnsi"/>
        </w:rPr>
        <w:t>Z Á P I S N I C A</w:t>
      </w:r>
    </w:p>
    <w:p w14:paraId="40544712" w14:textId="77777777" w:rsidR="00AA140C" w:rsidRPr="00AA140C" w:rsidRDefault="00AA140C" w:rsidP="00AA140C">
      <w:pPr>
        <w:spacing w:after="0" w:line="240" w:lineRule="auto"/>
        <w:jc w:val="center"/>
        <w:rPr>
          <w:rFonts w:cstheme="minorHAnsi"/>
        </w:rPr>
      </w:pPr>
    </w:p>
    <w:p w14:paraId="7C374A1D" w14:textId="77777777" w:rsidR="00AA140C" w:rsidRPr="00AA140C" w:rsidRDefault="00AA140C" w:rsidP="00AA140C">
      <w:pPr>
        <w:spacing w:after="0" w:line="240" w:lineRule="auto"/>
        <w:jc w:val="center"/>
        <w:rPr>
          <w:rFonts w:cstheme="minorHAnsi"/>
        </w:rPr>
      </w:pPr>
      <w:r w:rsidRPr="00AA140C">
        <w:rPr>
          <w:rFonts w:cstheme="minorHAnsi"/>
        </w:rPr>
        <w:t xml:space="preserve">zo zasadnutia per </w:t>
      </w:r>
      <w:proofErr w:type="spellStart"/>
      <w:r w:rsidRPr="00AA140C">
        <w:rPr>
          <w:rFonts w:cstheme="minorHAnsi"/>
        </w:rPr>
        <w:t>rollam</w:t>
      </w:r>
      <w:proofErr w:type="spellEnd"/>
      <w:r w:rsidRPr="00AA140C">
        <w:rPr>
          <w:rFonts w:cstheme="minorHAnsi"/>
        </w:rPr>
        <w:t xml:space="preserve"> Redakčnej rady mestských novín Senčan dňa 20.1.2022</w:t>
      </w:r>
    </w:p>
    <w:p w14:paraId="70232CCC" w14:textId="77777777" w:rsidR="00AA140C" w:rsidRPr="00AA140C" w:rsidRDefault="00AA140C" w:rsidP="00AA140C">
      <w:pPr>
        <w:spacing w:after="0" w:line="240" w:lineRule="auto"/>
        <w:rPr>
          <w:rFonts w:cstheme="minorHAnsi"/>
        </w:rPr>
      </w:pPr>
    </w:p>
    <w:p w14:paraId="107A8E77" w14:textId="77777777" w:rsidR="00AA140C" w:rsidRPr="00AA140C" w:rsidRDefault="00AA140C" w:rsidP="00AA140C">
      <w:pPr>
        <w:spacing w:after="0" w:line="240" w:lineRule="auto"/>
        <w:jc w:val="both"/>
        <w:rPr>
          <w:rFonts w:cstheme="minorHAnsi"/>
        </w:rPr>
      </w:pPr>
      <w:r w:rsidRPr="00AA140C">
        <w:rPr>
          <w:rFonts w:cstheme="minorHAnsi"/>
        </w:rPr>
        <w:t>Začiatok: 13:00</w:t>
      </w:r>
    </w:p>
    <w:p w14:paraId="48B8248D" w14:textId="77777777" w:rsidR="00AA140C" w:rsidRPr="00AA140C" w:rsidRDefault="00AA140C" w:rsidP="00AA140C">
      <w:pPr>
        <w:spacing w:after="0" w:line="240" w:lineRule="auto"/>
        <w:jc w:val="both"/>
        <w:rPr>
          <w:rFonts w:cstheme="minorHAnsi"/>
        </w:rPr>
      </w:pPr>
      <w:r w:rsidRPr="00AA140C">
        <w:rPr>
          <w:rFonts w:cstheme="minorHAnsi"/>
        </w:rPr>
        <w:t xml:space="preserve">Koniec: 19:00 </w:t>
      </w:r>
    </w:p>
    <w:p w14:paraId="5B5F0D56" w14:textId="77777777" w:rsidR="00AA140C" w:rsidRPr="00AA140C" w:rsidRDefault="00AA140C" w:rsidP="00AA140C">
      <w:pPr>
        <w:spacing w:after="0" w:line="240" w:lineRule="auto"/>
        <w:jc w:val="both"/>
        <w:rPr>
          <w:rFonts w:cstheme="minorHAnsi"/>
        </w:rPr>
      </w:pPr>
    </w:p>
    <w:p w14:paraId="688F8D75" w14:textId="77777777" w:rsidR="00AA140C" w:rsidRPr="00AA140C" w:rsidRDefault="00AA140C" w:rsidP="00AA140C">
      <w:pPr>
        <w:spacing w:after="0" w:line="240" w:lineRule="auto"/>
        <w:jc w:val="both"/>
        <w:rPr>
          <w:rFonts w:cstheme="minorHAnsi"/>
        </w:rPr>
      </w:pPr>
      <w:r w:rsidRPr="00AA140C">
        <w:rPr>
          <w:rFonts w:cstheme="minorHAnsi"/>
        </w:rPr>
        <w:t xml:space="preserve">PRÍTOMNÍ: Monika Macháčková, Gabriella Németh, Helena Krajčovičová, Helena Nemcová, Jaroslav Skácel, Mária Rovenská, Csaba Farkas, Ján Rohár, Juraj Ilavský, Monika Škovránková, Rastislav Kysel </w:t>
      </w:r>
    </w:p>
    <w:p w14:paraId="6632ACF3" w14:textId="77777777" w:rsidR="00AA140C" w:rsidRPr="00AA140C" w:rsidRDefault="00AA140C" w:rsidP="00AA140C">
      <w:pPr>
        <w:spacing w:after="0" w:line="240" w:lineRule="auto"/>
        <w:jc w:val="both"/>
        <w:rPr>
          <w:rFonts w:cstheme="minorHAnsi"/>
        </w:rPr>
      </w:pPr>
      <w:r w:rsidRPr="00AA140C">
        <w:rPr>
          <w:rFonts w:cstheme="minorHAnsi"/>
        </w:rPr>
        <w:t xml:space="preserve">OSPRAVEDLNENÍ: 0 </w:t>
      </w:r>
    </w:p>
    <w:p w14:paraId="4121D240" w14:textId="77777777" w:rsidR="00AA140C" w:rsidRPr="00AA140C" w:rsidRDefault="00AA140C" w:rsidP="00AA140C">
      <w:pPr>
        <w:spacing w:after="0" w:line="240" w:lineRule="auto"/>
        <w:jc w:val="both"/>
        <w:rPr>
          <w:rFonts w:cstheme="minorHAnsi"/>
        </w:rPr>
      </w:pPr>
      <w:r w:rsidRPr="00AA140C">
        <w:rPr>
          <w:rFonts w:cstheme="minorHAnsi"/>
        </w:rPr>
        <w:t>NEOSPRAVEDLNENÍ: 0</w:t>
      </w:r>
    </w:p>
    <w:p w14:paraId="498BB146" w14:textId="77777777" w:rsidR="00AA140C" w:rsidRPr="00AA140C" w:rsidRDefault="00AA140C" w:rsidP="00AA140C">
      <w:pPr>
        <w:spacing w:after="0" w:line="240" w:lineRule="auto"/>
        <w:jc w:val="both"/>
        <w:rPr>
          <w:rFonts w:cstheme="minorHAnsi"/>
        </w:rPr>
      </w:pPr>
    </w:p>
    <w:p w14:paraId="0F1CA3F9" w14:textId="77777777" w:rsidR="00AA140C" w:rsidRPr="00AA140C" w:rsidRDefault="00AA140C" w:rsidP="00AA140C">
      <w:pPr>
        <w:spacing w:after="0" w:line="240" w:lineRule="auto"/>
        <w:jc w:val="both"/>
        <w:rPr>
          <w:rFonts w:cstheme="minorHAnsi"/>
        </w:rPr>
      </w:pPr>
      <w:r w:rsidRPr="00AA140C">
        <w:rPr>
          <w:rFonts w:cstheme="minorHAnsi"/>
        </w:rPr>
        <w:t>Program:  2/2022 vydanie Senčana</w:t>
      </w:r>
    </w:p>
    <w:p w14:paraId="58CB3D41" w14:textId="77777777" w:rsidR="00AA140C" w:rsidRPr="00AA140C" w:rsidRDefault="00AA140C" w:rsidP="00AA140C">
      <w:pPr>
        <w:spacing w:after="0" w:line="240" w:lineRule="auto"/>
        <w:jc w:val="both"/>
        <w:rPr>
          <w:rFonts w:cstheme="minorHAnsi"/>
        </w:rPr>
      </w:pPr>
    </w:p>
    <w:p w14:paraId="07F9D07E" w14:textId="77777777" w:rsidR="00AA140C" w:rsidRPr="00AA140C" w:rsidRDefault="00AA140C" w:rsidP="00AA140C">
      <w:pPr>
        <w:spacing w:after="0" w:line="240" w:lineRule="auto"/>
        <w:jc w:val="both"/>
        <w:rPr>
          <w:rFonts w:cstheme="minorHAnsi"/>
        </w:rPr>
      </w:pPr>
      <w:r w:rsidRPr="00AA140C">
        <w:rPr>
          <w:rFonts w:cstheme="minorHAnsi"/>
        </w:rPr>
        <w:t xml:space="preserve">Vzhľadom na avizovaný rýchly nástup vysoko infekčnej mutácie Covid-19 sa rokovanie redakčnej rady uskutočnilo per </w:t>
      </w:r>
      <w:proofErr w:type="spellStart"/>
      <w:r w:rsidRPr="00AA140C">
        <w:rPr>
          <w:rFonts w:cstheme="minorHAnsi"/>
        </w:rPr>
        <w:t>rollam</w:t>
      </w:r>
      <w:proofErr w:type="spellEnd"/>
      <w:r w:rsidRPr="00AA140C">
        <w:rPr>
          <w:rFonts w:cstheme="minorHAnsi"/>
        </w:rPr>
        <w:t xml:space="preserve">, </w:t>
      </w:r>
      <w:proofErr w:type="spellStart"/>
      <w:r w:rsidRPr="00AA140C">
        <w:rPr>
          <w:rFonts w:cstheme="minorHAnsi"/>
        </w:rPr>
        <w:t>t.j</w:t>
      </w:r>
      <w:proofErr w:type="spellEnd"/>
      <w:r w:rsidRPr="00AA140C">
        <w:rPr>
          <w:rFonts w:cstheme="minorHAnsi"/>
        </w:rPr>
        <w:t>. prostredníctvom elektronickej korešpondencie.</w:t>
      </w:r>
    </w:p>
    <w:p w14:paraId="15C01824" w14:textId="77777777" w:rsidR="00AA140C" w:rsidRPr="00AA140C" w:rsidRDefault="00AA140C" w:rsidP="00AA140C">
      <w:pPr>
        <w:spacing w:after="0" w:line="240" w:lineRule="auto"/>
        <w:jc w:val="both"/>
        <w:rPr>
          <w:rFonts w:cstheme="minorHAnsi"/>
        </w:rPr>
      </w:pPr>
      <w:r w:rsidRPr="00AA140C">
        <w:rPr>
          <w:rFonts w:cstheme="minorHAnsi"/>
        </w:rPr>
        <w:t>Redakcia odoslala elektronickou poštou členom RR návrh februárového vydania Senčana 20.1.2022 o 13:00. Členovia RR posielali pripomienky hromadným mailom na adresy všetkých členov RR. Čas na pripomienkovanie uplynul 20.1.2022 o 19:00.</w:t>
      </w:r>
    </w:p>
    <w:p w14:paraId="056AD08F" w14:textId="77777777" w:rsidR="00AA140C" w:rsidRPr="00AA140C" w:rsidRDefault="00AA140C" w:rsidP="00AA140C">
      <w:pPr>
        <w:spacing w:after="0" w:line="240" w:lineRule="auto"/>
        <w:jc w:val="both"/>
        <w:rPr>
          <w:rFonts w:cstheme="minorHAnsi"/>
        </w:rPr>
      </w:pPr>
    </w:p>
    <w:p w14:paraId="6DCFA941" w14:textId="77777777" w:rsidR="00AA140C" w:rsidRPr="00AA140C" w:rsidRDefault="00AA140C" w:rsidP="00AA140C">
      <w:pPr>
        <w:spacing w:after="0" w:line="240" w:lineRule="auto"/>
        <w:jc w:val="both"/>
        <w:rPr>
          <w:rFonts w:cstheme="minorHAnsi"/>
        </w:rPr>
      </w:pPr>
      <w:r w:rsidRPr="00AA140C">
        <w:rPr>
          <w:rFonts w:cstheme="minorHAnsi"/>
          <w:b/>
          <w:bCs/>
        </w:rPr>
        <w:t>Csaba Farkas</w:t>
      </w:r>
      <w:r w:rsidRPr="00AA140C">
        <w:rPr>
          <w:rFonts w:cstheme="minorHAnsi"/>
        </w:rPr>
        <w:t xml:space="preserve"> -  K aktuálnemu číslu nemal výhrady, spomenul však, že absentuje rubrika "Názory vedenia mesta a poslancov mestského zastupiteľstva". Údajne od členov redakcie má takú informáciu, že absencia rubriky je spôsobená tým, že poslanci neodpovedajú na otázky a na základe toho navrhol rubriku zrušiť. K svojmu príspevku pripojil článok o plánovanej rekonštrukcii  polikliniky. </w:t>
      </w:r>
    </w:p>
    <w:p w14:paraId="529D225D" w14:textId="77777777" w:rsidR="00AA140C" w:rsidRPr="00AA140C" w:rsidRDefault="00AA140C" w:rsidP="00AA140C">
      <w:pPr>
        <w:spacing w:after="0" w:line="240" w:lineRule="auto"/>
        <w:jc w:val="both"/>
        <w:rPr>
          <w:rFonts w:cstheme="minorHAnsi"/>
        </w:rPr>
      </w:pPr>
      <w:r w:rsidRPr="00AA140C">
        <w:rPr>
          <w:rFonts w:cstheme="minorHAnsi"/>
          <w:b/>
          <w:bCs/>
        </w:rPr>
        <w:t>Csaba Vysztavel</w:t>
      </w:r>
      <w:r w:rsidRPr="00AA140C">
        <w:rPr>
          <w:rFonts w:cstheme="minorHAnsi"/>
        </w:rPr>
        <w:t xml:space="preserve"> /tajomník RR/ - Spresnil dôvod absencie rubriky "Názory vedenia mesta a poslancov mestského zastupiteľstva". Uviedol, že dôvodom prerušenia rubriky nie je to, že „poslanci neodpovedajú“. Čas od času bolo potrebné urgovať odpovede od respondentov, ale prerušenie uvádzania rubriky je spojené s tým, že rok 2022 je volebný a obsahy tejto rubriky by mohli spôsobiť politické napätie na komunálnej úrovni.</w:t>
      </w:r>
    </w:p>
    <w:p w14:paraId="713C3E72" w14:textId="77777777" w:rsidR="00AA140C" w:rsidRPr="00AA140C" w:rsidRDefault="00AA140C" w:rsidP="00AA140C">
      <w:pPr>
        <w:spacing w:after="0" w:line="240" w:lineRule="auto"/>
        <w:jc w:val="both"/>
        <w:rPr>
          <w:rFonts w:cstheme="minorHAnsi"/>
        </w:rPr>
      </w:pPr>
      <w:r w:rsidRPr="00AA140C">
        <w:rPr>
          <w:rFonts w:cstheme="minorHAnsi"/>
          <w:b/>
          <w:bCs/>
        </w:rPr>
        <w:t>Gabriella Németh</w:t>
      </w:r>
      <w:r w:rsidRPr="00AA140C">
        <w:rPr>
          <w:rFonts w:cstheme="minorHAnsi"/>
        </w:rPr>
        <w:t xml:space="preserve"> - k aktuálnemu číslu nemala pripomienky.</w:t>
      </w:r>
    </w:p>
    <w:p w14:paraId="2F349480" w14:textId="77777777" w:rsidR="00AA140C" w:rsidRPr="00AA140C" w:rsidRDefault="00AA140C" w:rsidP="00AA140C">
      <w:pPr>
        <w:spacing w:after="0" w:line="240" w:lineRule="auto"/>
        <w:jc w:val="both"/>
        <w:rPr>
          <w:rFonts w:cstheme="minorHAnsi"/>
        </w:rPr>
      </w:pPr>
      <w:r w:rsidRPr="00AA140C">
        <w:rPr>
          <w:rFonts w:cstheme="minorHAnsi"/>
          <w:b/>
          <w:bCs/>
        </w:rPr>
        <w:t>Helena Nemcová</w:t>
      </w:r>
      <w:r w:rsidRPr="00AA140C">
        <w:rPr>
          <w:rFonts w:cstheme="minorHAnsi"/>
        </w:rPr>
        <w:t xml:space="preserve"> - K februárovému vydaniu Senčana, nemala pripomienky. Poďakovala sa redaktorom za zaujímavý obsah pripravovaného vydania.</w:t>
      </w:r>
    </w:p>
    <w:p w14:paraId="0F31BA5C" w14:textId="77777777" w:rsidR="00AA140C" w:rsidRPr="00AA140C" w:rsidRDefault="00AA140C" w:rsidP="00AA140C">
      <w:pPr>
        <w:spacing w:after="0" w:line="240" w:lineRule="auto"/>
        <w:jc w:val="both"/>
        <w:rPr>
          <w:rFonts w:cstheme="minorHAnsi"/>
        </w:rPr>
      </w:pPr>
      <w:r w:rsidRPr="00AA140C">
        <w:rPr>
          <w:rFonts w:cstheme="minorHAnsi"/>
          <w:b/>
          <w:bCs/>
        </w:rPr>
        <w:t>Ján Rohár</w:t>
      </w:r>
      <w:r w:rsidRPr="00AA140C">
        <w:rPr>
          <w:rFonts w:cstheme="minorHAnsi"/>
        </w:rPr>
        <w:t xml:space="preserve"> - K uvedenému číslu nemal pripomienky.  </w:t>
      </w:r>
    </w:p>
    <w:p w14:paraId="01C71652" w14:textId="77777777" w:rsidR="00AA140C" w:rsidRPr="00AA140C" w:rsidRDefault="00AA140C" w:rsidP="00AA140C">
      <w:pPr>
        <w:spacing w:after="0" w:line="240" w:lineRule="auto"/>
        <w:jc w:val="both"/>
        <w:rPr>
          <w:rFonts w:cstheme="minorHAnsi"/>
        </w:rPr>
      </w:pPr>
      <w:r w:rsidRPr="00AA140C">
        <w:rPr>
          <w:rFonts w:cstheme="minorHAnsi"/>
          <w:b/>
          <w:bCs/>
        </w:rPr>
        <w:t>Jaroslav Skácel</w:t>
      </w:r>
      <w:r w:rsidRPr="00AA140C">
        <w:rPr>
          <w:rFonts w:cstheme="minorHAnsi"/>
        </w:rPr>
        <w:t xml:space="preserve"> – Navrhol upraviť nadpis článku "Športovec roka Mesta Senec za rok 2021 za dverami" tak, aby neevokoval, že za dverami je nejaký skutočný športovec. Ponúkol alternatívne názvy: "Anketa Športovec roka Mesta Senec za rok 2021", "Športovec roka Mesta Senec za rok 2021". </w:t>
      </w:r>
    </w:p>
    <w:p w14:paraId="4DAFF26C" w14:textId="77777777" w:rsidR="00AA140C" w:rsidRPr="00AA140C" w:rsidRDefault="00AA140C" w:rsidP="00AA140C">
      <w:pPr>
        <w:spacing w:after="0" w:line="240" w:lineRule="auto"/>
        <w:jc w:val="both"/>
        <w:rPr>
          <w:rFonts w:cstheme="minorHAnsi"/>
        </w:rPr>
      </w:pPr>
      <w:r w:rsidRPr="00AA140C">
        <w:rPr>
          <w:rFonts w:cstheme="minorHAnsi"/>
          <w:b/>
          <w:bCs/>
        </w:rPr>
        <w:t>Juraj Ilavský</w:t>
      </w:r>
      <w:r w:rsidRPr="00AA140C">
        <w:rPr>
          <w:rFonts w:cstheme="minorHAnsi"/>
        </w:rPr>
        <w:t xml:space="preserve"> – Pýtal sa, že kde by mohol získať výtlačok januárového vydania Senčana, pretože na Zemplínskej ulici nebol distribuovaný. Poďakoval sa šéfredaktorke, že si osvojila jeho návrh na úpravu titulnej strany januárového vydania Senčana. </w:t>
      </w:r>
    </w:p>
    <w:p w14:paraId="71F400A3" w14:textId="77777777" w:rsidR="00AA140C" w:rsidRPr="00AA140C" w:rsidRDefault="00AA140C" w:rsidP="00AA140C">
      <w:pPr>
        <w:spacing w:after="0" w:line="240" w:lineRule="auto"/>
        <w:jc w:val="both"/>
        <w:rPr>
          <w:rFonts w:cstheme="minorHAnsi"/>
        </w:rPr>
      </w:pPr>
      <w:r w:rsidRPr="00AA140C">
        <w:rPr>
          <w:rFonts w:cstheme="minorHAnsi"/>
        </w:rPr>
        <w:t>K aktuálnemu vydaniu uviedol nasledovné:</w:t>
      </w:r>
    </w:p>
    <w:p w14:paraId="38C9512C" w14:textId="77777777" w:rsidR="00AA140C" w:rsidRPr="00AA140C" w:rsidRDefault="00AA140C" w:rsidP="00AA140C">
      <w:pPr>
        <w:spacing w:after="0" w:line="240" w:lineRule="auto"/>
        <w:jc w:val="both"/>
        <w:rPr>
          <w:rFonts w:cstheme="minorHAnsi"/>
        </w:rPr>
      </w:pPr>
      <w:r w:rsidRPr="00AA140C">
        <w:rPr>
          <w:rFonts w:cstheme="minorHAnsi"/>
        </w:rPr>
        <w:t xml:space="preserve">- Žiadal použiť na titulnej strane údaj Štatistického úradu SR, podľa ktorej Senec má 20 116 obyvateľov.  Tento údaj však odzrkadľuje stav k 1. 1. 2021. Štatistický úrad vydá aktualizovaný údaj v marci 2022. </w:t>
      </w:r>
    </w:p>
    <w:p w14:paraId="1E3BC473" w14:textId="77777777" w:rsidR="00AA140C" w:rsidRPr="00AA140C" w:rsidRDefault="00AA140C" w:rsidP="00AA140C">
      <w:pPr>
        <w:spacing w:after="0" w:line="240" w:lineRule="auto"/>
        <w:jc w:val="both"/>
        <w:rPr>
          <w:rFonts w:cstheme="minorHAnsi"/>
        </w:rPr>
      </w:pPr>
      <w:r w:rsidRPr="00AA140C">
        <w:rPr>
          <w:rFonts w:cstheme="minorHAnsi"/>
        </w:rPr>
        <w:t xml:space="preserve">- Navrhol štylistickú úpravu článku „Ďakujeme za krajšie Vianoce“  </w:t>
      </w:r>
    </w:p>
    <w:p w14:paraId="75EC43D8" w14:textId="77777777" w:rsidR="00AA140C" w:rsidRPr="00AA140C" w:rsidRDefault="00AA140C" w:rsidP="00AA140C">
      <w:pPr>
        <w:spacing w:after="0" w:line="240" w:lineRule="auto"/>
        <w:jc w:val="both"/>
        <w:rPr>
          <w:rFonts w:cstheme="minorHAnsi"/>
        </w:rPr>
      </w:pPr>
      <w:r w:rsidRPr="00AA140C">
        <w:rPr>
          <w:rFonts w:cstheme="minorHAnsi"/>
        </w:rPr>
        <w:t>- Navrhol aby sa neuvádzalo spolu s funkciou aj meno primátora mesta Senec.</w:t>
      </w:r>
    </w:p>
    <w:p w14:paraId="03F3AE08" w14:textId="77777777" w:rsidR="00AA140C" w:rsidRPr="00AA140C" w:rsidRDefault="00AA140C" w:rsidP="00AA140C">
      <w:pPr>
        <w:spacing w:after="0" w:line="240" w:lineRule="auto"/>
        <w:jc w:val="both"/>
        <w:rPr>
          <w:rFonts w:cstheme="minorHAnsi"/>
        </w:rPr>
      </w:pPr>
      <w:r w:rsidRPr="00AA140C">
        <w:rPr>
          <w:rFonts w:cstheme="minorHAnsi"/>
        </w:rPr>
        <w:t>- Namietol, že výraz „mama taxi“ v článku „V Senci vznikajú školské zóny pred základnými školami“ je z profesionálneho hľadiska nedôstojný a urážlivý.</w:t>
      </w:r>
    </w:p>
    <w:p w14:paraId="3668266C" w14:textId="77777777" w:rsidR="00AA140C" w:rsidRPr="00AA140C" w:rsidRDefault="00AA140C" w:rsidP="00AA140C">
      <w:pPr>
        <w:spacing w:after="0" w:line="240" w:lineRule="auto"/>
        <w:jc w:val="both"/>
        <w:rPr>
          <w:rFonts w:cstheme="minorHAnsi"/>
        </w:rPr>
      </w:pPr>
      <w:r w:rsidRPr="00AA140C">
        <w:rPr>
          <w:rFonts w:cstheme="minorHAnsi"/>
        </w:rPr>
        <w:t>- Navrhol, aby článok „Senec objektívom mobilu vyhodnotili skvelí porotcovia“ nebol ilustrovaný fotografiami porotcov.</w:t>
      </w:r>
    </w:p>
    <w:p w14:paraId="5496DBF1" w14:textId="77777777" w:rsidR="00AA140C" w:rsidRPr="00AA140C" w:rsidRDefault="00AA140C" w:rsidP="00AA140C">
      <w:pPr>
        <w:spacing w:after="0" w:line="240" w:lineRule="auto"/>
        <w:jc w:val="both"/>
        <w:rPr>
          <w:rFonts w:cstheme="minorHAnsi"/>
        </w:rPr>
      </w:pPr>
      <w:r w:rsidRPr="00AA140C">
        <w:rPr>
          <w:rFonts w:cstheme="minorHAnsi"/>
        </w:rPr>
        <w:t>-  K článku na titulnej strane „Prvé dieťatko roku 2022“ uviedol, že ak tu má matka trvalý pobyt, tak je jedno či tu dlhodobo žije alebo nežije. Je Senčanka a jej dieťa malo byť prvým narodeným Senčanom. Požiadal o zváženie zmeny prvenstva, prípadne o ocenenie oboch detí.</w:t>
      </w:r>
    </w:p>
    <w:p w14:paraId="3A809D2B" w14:textId="77777777" w:rsidR="00AA140C" w:rsidRPr="00AA140C" w:rsidRDefault="00AA140C" w:rsidP="00AA140C">
      <w:pPr>
        <w:spacing w:after="0" w:line="240" w:lineRule="auto"/>
        <w:jc w:val="both"/>
        <w:rPr>
          <w:rFonts w:cstheme="minorHAnsi"/>
        </w:rPr>
      </w:pPr>
      <w:r w:rsidRPr="00AA140C">
        <w:rPr>
          <w:rFonts w:cstheme="minorHAnsi"/>
        </w:rPr>
        <w:lastRenderedPageBreak/>
        <w:t xml:space="preserve">-  Opýtal sa či v slovenskej verzii článku „Knižnicu ZŠ A. M. </w:t>
      </w:r>
      <w:proofErr w:type="spellStart"/>
      <w:r w:rsidRPr="00AA140C">
        <w:rPr>
          <w:rFonts w:cstheme="minorHAnsi"/>
        </w:rPr>
        <w:t>Szencziho</w:t>
      </w:r>
      <w:proofErr w:type="spellEnd"/>
      <w:r w:rsidRPr="00AA140C">
        <w:rPr>
          <w:rFonts w:cstheme="minorHAnsi"/>
        </w:rPr>
        <w:t xml:space="preserve"> spravuje Margit Polák“ by nemalo byť napísané meno Margita Poláková vrátane prechyľovania a nie maďarská verzia Margit Polák. </w:t>
      </w:r>
    </w:p>
    <w:p w14:paraId="731A54AF" w14:textId="77777777" w:rsidR="00AA140C" w:rsidRPr="00AA140C" w:rsidRDefault="00AA140C" w:rsidP="00AA140C">
      <w:pPr>
        <w:spacing w:after="0" w:line="240" w:lineRule="auto"/>
        <w:jc w:val="both"/>
        <w:rPr>
          <w:rFonts w:cstheme="minorHAnsi"/>
        </w:rPr>
      </w:pPr>
      <w:r w:rsidRPr="00AA140C">
        <w:rPr>
          <w:rFonts w:cstheme="minorHAnsi"/>
          <w:b/>
          <w:bCs/>
        </w:rPr>
        <w:t>Csaba Vysztavel</w:t>
      </w:r>
      <w:r w:rsidRPr="00AA140C">
        <w:rPr>
          <w:rFonts w:cstheme="minorHAnsi"/>
        </w:rPr>
        <w:t xml:space="preserve"> /tajomník RR/ - Margit Polák používa svoje priezvisko bez prechyľovania na základe toho, že zákon NR SR č. 300/1993 Z. z. o mene a priezvisku v znení neskorších právnych predpisov umožňuje zápis ženského priezviska osoby inej ako slovenskej národnosti bez koncovky slovenského prechyľovania. Na základe žiadosti jej bol vydaný občiansky preukaz v ktorom je jej meno uvedené v tvare Margit Polák.</w:t>
      </w:r>
    </w:p>
    <w:p w14:paraId="542FA426" w14:textId="77777777" w:rsidR="00AA140C" w:rsidRPr="00AA140C" w:rsidRDefault="00AA140C" w:rsidP="00AA140C">
      <w:pPr>
        <w:spacing w:after="0" w:line="240" w:lineRule="auto"/>
        <w:jc w:val="both"/>
        <w:rPr>
          <w:rFonts w:cstheme="minorHAnsi"/>
        </w:rPr>
      </w:pPr>
      <w:r w:rsidRPr="00AA140C">
        <w:rPr>
          <w:rFonts w:cstheme="minorHAnsi"/>
          <w:b/>
          <w:bCs/>
        </w:rPr>
        <w:t>Monika Macháčková</w:t>
      </w:r>
      <w:r w:rsidRPr="00AA140C">
        <w:rPr>
          <w:rFonts w:cstheme="minorHAnsi"/>
        </w:rPr>
        <w:t xml:space="preserve"> – Pochválila predložené číslo, pretože jazykových chýb bolo v ňom zatiaľ historicky najmenej. Navrhované opravy poslala šéfredaktorke. Zároveň uviedla, že pri článku o fotosúťaži by rozhodne uprednostnila víťazné fotografie pred portrétmi porotcov.</w:t>
      </w:r>
    </w:p>
    <w:p w14:paraId="42B93945" w14:textId="77777777" w:rsidR="00AA140C" w:rsidRPr="00AA140C" w:rsidRDefault="00AA140C" w:rsidP="00AA140C">
      <w:pPr>
        <w:spacing w:after="0" w:line="240" w:lineRule="auto"/>
        <w:jc w:val="both"/>
        <w:rPr>
          <w:rFonts w:cstheme="minorHAnsi"/>
        </w:rPr>
      </w:pPr>
      <w:r w:rsidRPr="00AA140C">
        <w:rPr>
          <w:rFonts w:cstheme="minorHAnsi"/>
        </w:rPr>
        <w:t xml:space="preserve">Súhlasila s pripomienkou p. Ilavského, že nie je nutné neustále opakovať a pripomínať celé meno a funkciu p. primátora. Zároveň požiadala o výmenu textu článku o Seneckom pere na aktuálny, ktorý zaslala do redakcie. </w:t>
      </w:r>
    </w:p>
    <w:p w14:paraId="56D6E262" w14:textId="77777777" w:rsidR="00AA140C" w:rsidRPr="00AA140C" w:rsidRDefault="00AA140C" w:rsidP="00AA140C">
      <w:pPr>
        <w:spacing w:after="0" w:line="240" w:lineRule="auto"/>
        <w:jc w:val="both"/>
        <w:rPr>
          <w:rFonts w:cstheme="minorHAnsi"/>
        </w:rPr>
      </w:pPr>
      <w:r w:rsidRPr="00AA140C">
        <w:rPr>
          <w:rFonts w:cstheme="minorHAnsi"/>
          <w:b/>
          <w:bCs/>
        </w:rPr>
        <w:t>Helena Krajčovičová</w:t>
      </w:r>
      <w:r w:rsidRPr="00AA140C">
        <w:rPr>
          <w:rFonts w:cstheme="minorHAnsi"/>
        </w:rPr>
        <w:t xml:space="preserve"> - Súhlasila s návrhom p. </w:t>
      </w:r>
      <w:proofErr w:type="spellStart"/>
      <w:r w:rsidRPr="00AA140C">
        <w:rPr>
          <w:rFonts w:cstheme="minorHAnsi"/>
        </w:rPr>
        <w:t>Macháčkovej</w:t>
      </w:r>
      <w:proofErr w:type="spellEnd"/>
      <w:r w:rsidRPr="00AA140C">
        <w:rPr>
          <w:rFonts w:cstheme="minorHAnsi"/>
        </w:rPr>
        <w:t xml:space="preserve">, aby článok o fotosúťaži ilustrovali víťazné fotografie. </w:t>
      </w:r>
    </w:p>
    <w:p w14:paraId="0CB7AD09" w14:textId="77777777" w:rsidR="00AA140C" w:rsidRPr="00AA140C" w:rsidRDefault="00AA140C" w:rsidP="00AA140C">
      <w:pPr>
        <w:spacing w:after="0" w:line="240" w:lineRule="auto"/>
        <w:jc w:val="both"/>
        <w:rPr>
          <w:rFonts w:cstheme="minorHAnsi"/>
        </w:rPr>
      </w:pPr>
      <w:r w:rsidRPr="00AA140C">
        <w:rPr>
          <w:rFonts w:cstheme="minorHAnsi"/>
          <w:b/>
          <w:bCs/>
        </w:rPr>
        <w:t>Monika Škovránková</w:t>
      </w:r>
      <w:r w:rsidRPr="00AA140C">
        <w:rPr>
          <w:rFonts w:cstheme="minorHAnsi"/>
        </w:rPr>
        <w:t xml:space="preserve"> - Pochválila mestské noviny: „Senčan je vzorový časopis pre mnohých, obsahuje množstvo zaujímavostí a reálnych situácií z každodenného života. Je </w:t>
      </w:r>
      <w:proofErr w:type="spellStart"/>
      <w:r w:rsidRPr="00AA140C">
        <w:rPr>
          <w:rFonts w:cstheme="minorHAnsi"/>
        </w:rPr>
        <w:t>obsahuplný</w:t>
      </w:r>
      <w:proofErr w:type="spellEnd"/>
      <w:r w:rsidRPr="00AA140C">
        <w:rPr>
          <w:rFonts w:cstheme="minorHAnsi"/>
        </w:rPr>
        <w:t xml:space="preserve"> a je v ňom z každého rožka troška.“ Okrem poukázania na drobné nepresnosti a preklepov nemala pripomienky k pripravovanému vydaniu Senčana.</w:t>
      </w:r>
    </w:p>
    <w:p w14:paraId="7D75E72A" w14:textId="77777777" w:rsidR="00AA140C" w:rsidRPr="00AA140C" w:rsidRDefault="00AA140C" w:rsidP="00AA140C">
      <w:pPr>
        <w:spacing w:after="0" w:line="240" w:lineRule="auto"/>
        <w:jc w:val="both"/>
        <w:rPr>
          <w:rFonts w:cstheme="minorHAnsi"/>
        </w:rPr>
      </w:pPr>
      <w:r w:rsidRPr="00AA140C">
        <w:rPr>
          <w:rFonts w:cstheme="minorHAnsi"/>
          <w:b/>
          <w:bCs/>
        </w:rPr>
        <w:t>Rastislav Kysel</w:t>
      </w:r>
      <w:r w:rsidRPr="00AA140C">
        <w:rPr>
          <w:rFonts w:cstheme="minorHAnsi"/>
        </w:rPr>
        <w:t xml:space="preserve"> – K článku „Prvé dieťatko v roku 2022“ pripomenul, že podľa §3 Zákona č. 369/1990 </w:t>
      </w:r>
      <w:proofErr w:type="spellStart"/>
      <w:r w:rsidRPr="00AA140C">
        <w:rPr>
          <w:rFonts w:cstheme="minorHAnsi"/>
        </w:rPr>
        <w:t>Z.z</w:t>
      </w:r>
      <w:proofErr w:type="spellEnd"/>
      <w:r w:rsidRPr="00AA140C">
        <w:rPr>
          <w:rFonts w:cstheme="minorHAnsi"/>
        </w:rPr>
        <w:t>. o obecnom zriadení je "obyvateľom obce osoba, ktorá má na území obce trvalý pobyt". Žiadal, aby v Senčanovi sa neurčovalo, kto je a kto nie je naozajstným Senčanom. Nesúhlasil so spôsobom  posúdením prvenstva, ale najmä formulovaním príspevku. Navrhol oceniť obe bábätká, narodené začiatkom roka 2022.</w:t>
      </w:r>
    </w:p>
    <w:p w14:paraId="2F323F9A" w14:textId="77777777" w:rsidR="00AA140C" w:rsidRPr="00AA140C" w:rsidRDefault="00AA140C" w:rsidP="00AA140C">
      <w:pPr>
        <w:spacing w:after="0" w:line="240" w:lineRule="auto"/>
        <w:jc w:val="both"/>
        <w:rPr>
          <w:rFonts w:cstheme="minorHAnsi"/>
        </w:rPr>
      </w:pPr>
      <w:r w:rsidRPr="00AA140C">
        <w:rPr>
          <w:rFonts w:cstheme="minorHAnsi"/>
        </w:rPr>
        <w:t>K článku o poliklinike /ktorý zaslal p. Farkaš/ pripomenul ustanovenia Štatútu mestských novín Senčan, kde podľa Tretej hlavy, §3 bodu 7 "Redakčná rada sa podieľa.... a navrhuje obsah daného čísla". Z toho vyplýva, že uverejnenie autorského textu by sa malo prerokovať, tak, ako sa RR vyjadruje k návrhu obsahu každého nového čísla.</w:t>
      </w:r>
    </w:p>
    <w:p w14:paraId="35BECED6" w14:textId="77777777" w:rsidR="00AA140C" w:rsidRPr="00AA140C" w:rsidRDefault="00AA140C" w:rsidP="00AA140C">
      <w:pPr>
        <w:spacing w:after="0" w:line="240" w:lineRule="auto"/>
        <w:jc w:val="both"/>
        <w:rPr>
          <w:rFonts w:cstheme="minorHAnsi"/>
        </w:rPr>
      </w:pPr>
      <w:r w:rsidRPr="00AA140C">
        <w:rPr>
          <w:rFonts w:cstheme="minorHAnsi"/>
        </w:rPr>
        <w:t xml:space="preserve">Nemal námietky k článku o poliklinike, avšak podčiarkol, že mimo "obsah príspevkov primátora, poslancov mestského zastupiteľstva a hlavného kontrolóra mesta", za ktoré redakcia nenesie zodpovednosť (Tretia hlava, §3 bod 11 Štatútu), za ostatné príspevky - </w:t>
      </w:r>
      <w:proofErr w:type="spellStart"/>
      <w:r w:rsidRPr="00AA140C">
        <w:rPr>
          <w:rFonts w:cstheme="minorHAnsi"/>
        </w:rPr>
        <w:t>argumentum</w:t>
      </w:r>
      <w:proofErr w:type="spellEnd"/>
      <w:r w:rsidRPr="00AA140C">
        <w:rPr>
          <w:rFonts w:cstheme="minorHAnsi"/>
        </w:rPr>
        <w:t xml:space="preserve"> a </w:t>
      </w:r>
      <w:proofErr w:type="spellStart"/>
      <w:r w:rsidRPr="00AA140C">
        <w:rPr>
          <w:rFonts w:cstheme="minorHAnsi"/>
        </w:rPr>
        <w:t>contrario</w:t>
      </w:r>
      <w:proofErr w:type="spellEnd"/>
      <w:r w:rsidRPr="00AA140C">
        <w:rPr>
          <w:rFonts w:cstheme="minorHAnsi"/>
        </w:rPr>
        <w:t xml:space="preserve"> (dôkaz o opaku) - redakcia zodpovednosť nesie.</w:t>
      </w:r>
    </w:p>
    <w:p w14:paraId="7411C40D" w14:textId="77777777" w:rsidR="00AA140C" w:rsidRPr="00AA140C" w:rsidRDefault="00AA140C" w:rsidP="00AA140C">
      <w:pPr>
        <w:spacing w:after="0" w:line="240" w:lineRule="auto"/>
        <w:jc w:val="both"/>
        <w:rPr>
          <w:rFonts w:cstheme="minorHAnsi"/>
        </w:rPr>
      </w:pPr>
      <w:r w:rsidRPr="00AA140C">
        <w:rPr>
          <w:rFonts w:cstheme="minorHAnsi"/>
        </w:rPr>
        <w:t>Na základe vyššie uvedených požiadal redakciu o editovanie článku tak, aby spĺňal kritériá vyváženosti, objektivity uverejňovaných informácií, a tiež náležitosti uvedené vo Štvrtej hlave, §1 Štatútu - v prípade, že ostatní členovia RR nemajú voči uverejneniu článku o poliklinike námietky</w:t>
      </w:r>
    </w:p>
    <w:p w14:paraId="689B1E88" w14:textId="77777777" w:rsidR="00AA140C" w:rsidRPr="00AA140C" w:rsidRDefault="00AA140C" w:rsidP="00AA140C">
      <w:pPr>
        <w:spacing w:after="0" w:line="240" w:lineRule="auto"/>
        <w:jc w:val="both"/>
        <w:rPr>
          <w:rFonts w:cstheme="minorHAnsi"/>
        </w:rPr>
      </w:pPr>
      <w:r w:rsidRPr="00AA140C">
        <w:rPr>
          <w:rFonts w:cstheme="minorHAnsi"/>
        </w:rPr>
        <w:t>K článku „Ďakujeme za krajšie Vianoce“ navrhol preformulovať príspevok tak, aby hneď v úvode bolo jasné, od koho a komu je poďakovanie smerované (napr. "Seniori ďakujú za krajšie Vianoce", "Seniori ďakujú Senčanom", alebo pod.)</w:t>
      </w:r>
    </w:p>
    <w:p w14:paraId="21EF3255" w14:textId="77777777" w:rsidR="00AA140C" w:rsidRPr="00AA140C" w:rsidRDefault="00AA140C" w:rsidP="00AA140C">
      <w:pPr>
        <w:spacing w:after="0" w:line="240" w:lineRule="auto"/>
        <w:jc w:val="both"/>
        <w:rPr>
          <w:rFonts w:cstheme="minorHAnsi"/>
        </w:rPr>
      </w:pPr>
      <w:r w:rsidRPr="00AA140C">
        <w:rPr>
          <w:rFonts w:cstheme="minorHAnsi"/>
        </w:rPr>
        <w:t>Slovné spojenie "mama taxi" v článku „V Senci vznikajú školské zóny pred základnými školami“ považuje za príliš ostré označenie rodičov, ktorí suplujú nedostatky v dopravnej infraštruktúre.</w:t>
      </w:r>
    </w:p>
    <w:p w14:paraId="706AA212" w14:textId="77777777" w:rsidR="00AA140C" w:rsidRPr="00AA140C" w:rsidRDefault="00AA140C" w:rsidP="00AA140C">
      <w:pPr>
        <w:spacing w:after="0" w:line="240" w:lineRule="auto"/>
        <w:jc w:val="both"/>
        <w:rPr>
          <w:rFonts w:cstheme="minorHAnsi"/>
        </w:rPr>
      </w:pPr>
      <w:r w:rsidRPr="00AA140C">
        <w:rPr>
          <w:rFonts w:cstheme="minorHAnsi"/>
        </w:rPr>
        <w:t>Privítal by uverejnenie víťazných fotografií súťaže „Senec objektívom mobilu“ a web-</w:t>
      </w:r>
      <w:proofErr w:type="spellStart"/>
      <w:r w:rsidRPr="00AA140C">
        <w:rPr>
          <w:rFonts w:cstheme="minorHAnsi"/>
        </w:rPr>
        <w:t>link</w:t>
      </w:r>
      <w:proofErr w:type="spellEnd"/>
      <w:r w:rsidRPr="00AA140C">
        <w:rPr>
          <w:rFonts w:cstheme="minorHAnsi"/>
        </w:rPr>
        <w:t xml:space="preserve"> na virtuálnu prehliadku prác, pokiaľ nie je možné práce vystaviť a sprístupniť v MsKS v Labyrinte.</w:t>
      </w:r>
    </w:p>
    <w:p w14:paraId="45D87969" w14:textId="77777777" w:rsidR="00AA140C" w:rsidRPr="00AA140C" w:rsidRDefault="00AA140C" w:rsidP="00AA140C">
      <w:pPr>
        <w:spacing w:after="0" w:line="240" w:lineRule="auto"/>
        <w:jc w:val="both"/>
        <w:rPr>
          <w:rFonts w:cstheme="minorHAnsi"/>
        </w:rPr>
      </w:pPr>
      <w:r w:rsidRPr="00AA140C">
        <w:rPr>
          <w:rFonts w:cstheme="minorHAnsi"/>
        </w:rPr>
        <w:t>Navrhol, že ak článok „Senec objektívom mobilu vyhodnotili skvelí porotcovia“ ilustrujú fotografie porotcov, nech sú menšie a rovnako veľké, odlíšené od súťažných napr. tvarom a je uvedená aspoň jedna veta z úst porotcu.</w:t>
      </w:r>
    </w:p>
    <w:p w14:paraId="1CB68824" w14:textId="77777777" w:rsidR="00AA140C" w:rsidRPr="00AA140C" w:rsidRDefault="00AA140C" w:rsidP="00AA140C">
      <w:pPr>
        <w:spacing w:after="0" w:line="240" w:lineRule="auto"/>
        <w:jc w:val="both"/>
        <w:rPr>
          <w:rFonts w:cstheme="minorHAnsi"/>
        </w:rPr>
      </w:pPr>
      <w:r w:rsidRPr="00AA140C">
        <w:rPr>
          <w:rFonts w:cstheme="minorHAnsi"/>
        </w:rPr>
        <w:t>V súvislosti s článkom „Nevítaní návštevníci na gymnáziu“ informoval redakčnú radu, že v decembri rozviezol do všetkých seneckých základných škôl spolu 1500 interaktívnych knižiek, tematicky určených pre žiakov v tretom, štvrtom a piatom ročníku "Ja a moje zelené ja" z knižného daru spoločnosti SPP, v ktorej p. Kysel pracuje. Nevítaní návštevníci na gymnáziu by mohli priniesť častejšie informácie o tejto téme aj v Senčanovi. Mesto má rozsiahle možnosti prinášať občanom zelené riešenia a v tomto ohľade by redakciu chcel požiadať o viac pozornosti téme ochrany klímy, trvalo udržateľného rozvoja a vzdelávania detí a mládeže v tejto oblasti.</w:t>
      </w:r>
    </w:p>
    <w:p w14:paraId="21917C23" w14:textId="77777777" w:rsidR="00AA140C" w:rsidRPr="00AA140C" w:rsidRDefault="00AA140C" w:rsidP="00AA140C">
      <w:pPr>
        <w:spacing w:after="0" w:line="240" w:lineRule="auto"/>
        <w:jc w:val="both"/>
        <w:rPr>
          <w:rFonts w:cstheme="minorHAnsi"/>
        </w:rPr>
      </w:pPr>
      <w:r w:rsidRPr="00AA140C">
        <w:rPr>
          <w:rFonts w:cstheme="minorHAnsi"/>
          <w:b/>
          <w:bCs/>
        </w:rPr>
        <w:lastRenderedPageBreak/>
        <w:t>Mária Rovenská</w:t>
      </w:r>
      <w:r w:rsidRPr="00AA140C">
        <w:rPr>
          <w:rFonts w:cstheme="minorHAnsi"/>
        </w:rPr>
        <w:t xml:space="preserve"> nemala pripomienky k aktuálnemu vydaniu.</w:t>
      </w:r>
    </w:p>
    <w:p w14:paraId="655400E3" w14:textId="77777777" w:rsidR="00AA140C" w:rsidRPr="00AA140C" w:rsidRDefault="00AA140C" w:rsidP="00AA140C">
      <w:pPr>
        <w:spacing w:after="0" w:line="240" w:lineRule="auto"/>
        <w:jc w:val="both"/>
        <w:rPr>
          <w:rFonts w:cstheme="minorHAnsi"/>
        </w:rPr>
      </w:pPr>
    </w:p>
    <w:p w14:paraId="62B2EAD1" w14:textId="77777777" w:rsidR="00AA140C" w:rsidRPr="00AA140C" w:rsidRDefault="00AA140C" w:rsidP="00AA140C">
      <w:pPr>
        <w:spacing w:after="0" w:line="240" w:lineRule="auto"/>
        <w:jc w:val="both"/>
        <w:rPr>
          <w:rFonts w:cstheme="minorHAnsi"/>
        </w:rPr>
      </w:pPr>
    </w:p>
    <w:p w14:paraId="04E7326A" w14:textId="77777777" w:rsidR="00AA140C" w:rsidRPr="00AA140C" w:rsidRDefault="00AA140C" w:rsidP="00AA140C">
      <w:pPr>
        <w:spacing w:after="0" w:line="240" w:lineRule="auto"/>
        <w:jc w:val="both"/>
        <w:rPr>
          <w:rFonts w:cstheme="minorHAnsi"/>
        </w:rPr>
      </w:pPr>
      <w:r w:rsidRPr="00AA140C">
        <w:rPr>
          <w:rFonts w:cstheme="minorHAnsi"/>
        </w:rPr>
        <w:t>Na základe pripomienok bol Senčan prepracovaný a odoslaný do tlače 24.1.2022.</w:t>
      </w:r>
    </w:p>
    <w:p w14:paraId="3485C1DC" w14:textId="77777777" w:rsidR="00AA140C" w:rsidRPr="00AA140C" w:rsidRDefault="00AA140C" w:rsidP="00AA140C">
      <w:pPr>
        <w:spacing w:after="0" w:line="240" w:lineRule="auto"/>
        <w:jc w:val="both"/>
        <w:rPr>
          <w:rFonts w:cstheme="minorHAnsi"/>
        </w:rPr>
      </w:pPr>
    </w:p>
    <w:p w14:paraId="0A6AD4FD" w14:textId="77777777" w:rsidR="00AA140C" w:rsidRPr="00AA140C" w:rsidRDefault="00AA140C" w:rsidP="00AA140C">
      <w:pPr>
        <w:spacing w:after="0" w:line="240" w:lineRule="auto"/>
        <w:jc w:val="both"/>
        <w:rPr>
          <w:rFonts w:cstheme="minorHAnsi"/>
        </w:rPr>
      </w:pPr>
      <w:r w:rsidRPr="00AA140C">
        <w:rPr>
          <w:rFonts w:cstheme="minorHAnsi"/>
        </w:rPr>
        <w:t xml:space="preserve">V Senci 24.1.2022                                                          </w:t>
      </w:r>
    </w:p>
    <w:p w14:paraId="3F79AD00" w14:textId="77777777" w:rsidR="00AA140C" w:rsidRPr="00AA140C" w:rsidRDefault="00AA140C" w:rsidP="00AA140C">
      <w:pPr>
        <w:spacing w:after="0" w:line="240" w:lineRule="auto"/>
        <w:jc w:val="both"/>
        <w:rPr>
          <w:rFonts w:cstheme="minorHAnsi"/>
        </w:rPr>
      </w:pPr>
    </w:p>
    <w:p w14:paraId="39EEB098" w14:textId="77777777" w:rsidR="00AA140C" w:rsidRPr="00AA140C" w:rsidRDefault="00AA140C" w:rsidP="00AA140C">
      <w:pPr>
        <w:spacing w:after="0" w:line="240" w:lineRule="auto"/>
        <w:jc w:val="both"/>
        <w:rPr>
          <w:rFonts w:cstheme="minorHAnsi"/>
        </w:rPr>
      </w:pPr>
      <w:r w:rsidRPr="00AA140C">
        <w:rPr>
          <w:rFonts w:cstheme="minorHAnsi"/>
        </w:rPr>
        <w:t xml:space="preserve">                                                                                             ...........................................................</w:t>
      </w:r>
    </w:p>
    <w:p w14:paraId="14F977A9" w14:textId="77777777" w:rsidR="00AA140C" w:rsidRPr="00AA140C" w:rsidRDefault="00AA140C" w:rsidP="00AA140C">
      <w:pPr>
        <w:spacing w:after="0" w:line="240" w:lineRule="auto"/>
        <w:jc w:val="both"/>
        <w:rPr>
          <w:rFonts w:cstheme="minorHAnsi"/>
        </w:rPr>
      </w:pPr>
      <w:r w:rsidRPr="00AA140C">
        <w:rPr>
          <w:rFonts w:cstheme="minorHAnsi"/>
        </w:rPr>
        <w:t xml:space="preserve">                                                                                                    Mgr. Ing. Csaba Vysztavel</w:t>
      </w:r>
    </w:p>
    <w:p w14:paraId="417049F6" w14:textId="77777777" w:rsidR="00AA140C" w:rsidRPr="00AA140C" w:rsidRDefault="00AA140C" w:rsidP="00AA140C">
      <w:pPr>
        <w:spacing w:after="0" w:line="240" w:lineRule="auto"/>
        <w:jc w:val="both"/>
        <w:rPr>
          <w:rFonts w:cstheme="minorHAnsi"/>
        </w:rPr>
      </w:pPr>
      <w:r w:rsidRPr="00AA140C">
        <w:rPr>
          <w:rFonts w:cstheme="minorHAnsi"/>
        </w:rPr>
        <w:t xml:space="preserve">                                                                                                               redaktor </w:t>
      </w:r>
    </w:p>
    <w:p w14:paraId="0BD24BB8" w14:textId="77777777" w:rsidR="00AA140C" w:rsidRPr="00AA140C" w:rsidRDefault="00AA140C" w:rsidP="00AA140C">
      <w:pPr>
        <w:spacing w:after="0" w:line="240" w:lineRule="auto"/>
        <w:jc w:val="both"/>
        <w:rPr>
          <w:rFonts w:cstheme="minorHAnsi"/>
        </w:rPr>
      </w:pPr>
    </w:p>
    <w:p w14:paraId="1DAF9428" w14:textId="77777777" w:rsidR="00AA140C" w:rsidRPr="00AA140C" w:rsidRDefault="00AA140C" w:rsidP="00AA140C">
      <w:pPr>
        <w:spacing w:after="0" w:line="240" w:lineRule="auto"/>
        <w:jc w:val="both"/>
        <w:rPr>
          <w:rFonts w:cstheme="minorHAnsi"/>
        </w:rPr>
      </w:pPr>
      <w:r w:rsidRPr="00AA140C">
        <w:rPr>
          <w:rFonts w:cstheme="minorHAnsi"/>
        </w:rPr>
        <w:t>Za správnosť:                                                                         ...........................................................</w:t>
      </w:r>
    </w:p>
    <w:p w14:paraId="73D392DA" w14:textId="77777777" w:rsidR="00AA140C" w:rsidRPr="00AA140C" w:rsidRDefault="00AA140C" w:rsidP="00AA140C">
      <w:pPr>
        <w:spacing w:after="0" w:line="240" w:lineRule="auto"/>
        <w:jc w:val="both"/>
        <w:rPr>
          <w:rFonts w:cstheme="minorHAnsi"/>
        </w:rPr>
      </w:pPr>
      <w:r w:rsidRPr="00AA140C">
        <w:rPr>
          <w:rFonts w:cstheme="minorHAnsi"/>
        </w:rPr>
        <w:t xml:space="preserve">                                                                                                         Monika Macháčková</w:t>
      </w:r>
    </w:p>
    <w:p w14:paraId="53296412" w14:textId="16B5AA9C" w:rsidR="0057573E" w:rsidRPr="00AA140C" w:rsidRDefault="00AA140C" w:rsidP="00AA140C">
      <w:pPr>
        <w:spacing w:after="0" w:line="240" w:lineRule="auto"/>
        <w:jc w:val="both"/>
        <w:rPr>
          <w:rFonts w:cstheme="minorHAnsi"/>
        </w:rPr>
      </w:pPr>
      <w:r w:rsidRPr="00AA140C">
        <w:rPr>
          <w:rFonts w:cstheme="minorHAnsi"/>
        </w:rPr>
        <w:t xml:space="preserve">                                                                                                            predsedníčka RR</w:t>
      </w:r>
    </w:p>
    <w:sectPr w:rsidR="0057573E" w:rsidRPr="00AA1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0C"/>
    <w:rsid w:val="0057573E"/>
    <w:rsid w:val="00AA140C"/>
    <w:rsid w:val="00CE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F60E"/>
  <w15:chartTrackingRefBased/>
  <w15:docId w15:val="{17914DFA-8652-490F-BB8C-A3565A04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1295</Words>
  <Characters>7387</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Vysztavel</dc:creator>
  <cp:keywords/>
  <dc:description/>
  <cp:lastModifiedBy>Csaba Vysztavel</cp:lastModifiedBy>
  <cp:revision>1</cp:revision>
  <dcterms:created xsi:type="dcterms:W3CDTF">2022-01-25T13:26:00Z</dcterms:created>
  <dcterms:modified xsi:type="dcterms:W3CDTF">2022-01-25T13:33:00Z</dcterms:modified>
</cp:coreProperties>
</file>