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2D9B" w14:textId="77777777" w:rsidR="007D40DA" w:rsidRPr="005D44F6" w:rsidRDefault="007D40DA" w:rsidP="007D40DA">
      <w:pPr>
        <w:spacing w:after="0" w:line="240" w:lineRule="auto"/>
        <w:jc w:val="center"/>
        <w:rPr>
          <w:b/>
          <w:bCs/>
        </w:rPr>
      </w:pPr>
      <w:r w:rsidRPr="005D44F6">
        <w:rPr>
          <w:b/>
          <w:bCs/>
        </w:rPr>
        <w:t>Z Á P I S N I C A</w:t>
      </w:r>
    </w:p>
    <w:p w14:paraId="719E5970" w14:textId="062E9AD7" w:rsidR="007D40DA" w:rsidRPr="005D44F6" w:rsidRDefault="007D40DA" w:rsidP="007D40DA">
      <w:pPr>
        <w:spacing w:after="0" w:line="240" w:lineRule="auto"/>
        <w:jc w:val="center"/>
        <w:rPr>
          <w:b/>
          <w:bCs/>
        </w:rPr>
      </w:pPr>
      <w:r w:rsidRPr="005D44F6">
        <w:rPr>
          <w:b/>
          <w:bCs/>
        </w:rPr>
        <w:t xml:space="preserve">zo zasadnutia Redakčnej rady mestských novín Senčan zo dňa </w:t>
      </w:r>
      <w:r w:rsidR="00793038">
        <w:rPr>
          <w:b/>
          <w:bCs/>
        </w:rPr>
        <w:t>20</w:t>
      </w:r>
      <w:r w:rsidRPr="005D44F6">
        <w:rPr>
          <w:b/>
          <w:bCs/>
        </w:rPr>
        <w:t>.</w:t>
      </w:r>
      <w:r w:rsidR="00793038">
        <w:rPr>
          <w:b/>
          <w:bCs/>
        </w:rPr>
        <w:t>3</w:t>
      </w:r>
      <w:r w:rsidR="00707288" w:rsidRPr="005D44F6">
        <w:rPr>
          <w:b/>
          <w:bCs/>
        </w:rPr>
        <w:t>.</w:t>
      </w:r>
      <w:r w:rsidRPr="005D44F6">
        <w:rPr>
          <w:b/>
          <w:bCs/>
        </w:rPr>
        <w:t>202</w:t>
      </w:r>
      <w:r w:rsidR="00784955" w:rsidRPr="005D44F6">
        <w:rPr>
          <w:b/>
          <w:bCs/>
        </w:rPr>
        <w:t>3</w:t>
      </w:r>
    </w:p>
    <w:p w14:paraId="62DA1E7D" w14:textId="77777777" w:rsidR="007D40DA" w:rsidRPr="005D44F6" w:rsidRDefault="007D40DA" w:rsidP="007D40DA">
      <w:pPr>
        <w:spacing w:after="0" w:line="240" w:lineRule="auto"/>
      </w:pPr>
    </w:p>
    <w:p w14:paraId="64D0848A" w14:textId="77777777" w:rsidR="007D40DA" w:rsidRPr="005D44F6" w:rsidRDefault="007D40DA" w:rsidP="007D40DA">
      <w:pPr>
        <w:spacing w:after="0" w:line="240" w:lineRule="auto"/>
      </w:pPr>
      <w:r w:rsidRPr="004F051D">
        <w:rPr>
          <w:b/>
          <w:bCs/>
        </w:rPr>
        <w:t>Začiatok</w:t>
      </w:r>
      <w:r w:rsidRPr="005D44F6">
        <w:t xml:space="preserve"> zasadnutia redakčnej rady: 17:00 </w:t>
      </w:r>
    </w:p>
    <w:p w14:paraId="075EDC92" w14:textId="2F870EB3" w:rsidR="007D40DA" w:rsidRPr="005D44F6" w:rsidRDefault="007D40DA" w:rsidP="007D40DA">
      <w:pPr>
        <w:spacing w:after="0" w:line="240" w:lineRule="auto"/>
      </w:pPr>
      <w:r w:rsidRPr="004F051D">
        <w:rPr>
          <w:b/>
          <w:bCs/>
        </w:rPr>
        <w:t xml:space="preserve">Koniec </w:t>
      </w:r>
      <w:r w:rsidRPr="005D44F6">
        <w:t>zasadnutia redakčnej rady: 1</w:t>
      </w:r>
      <w:r w:rsidR="0044070B" w:rsidRPr="005D44F6">
        <w:t>8</w:t>
      </w:r>
      <w:r w:rsidRPr="005D44F6">
        <w:t>:</w:t>
      </w:r>
      <w:r w:rsidR="00793038">
        <w:t>15</w:t>
      </w:r>
    </w:p>
    <w:p w14:paraId="6D7421B4" w14:textId="3B1AD3FC" w:rsidR="00E511CB" w:rsidRPr="005D44F6" w:rsidRDefault="007D40DA" w:rsidP="00784955">
      <w:pPr>
        <w:spacing w:after="0" w:line="240" w:lineRule="auto"/>
      </w:pPr>
      <w:r w:rsidRPr="005D44F6">
        <w:rPr>
          <w:b/>
          <w:bCs/>
        </w:rPr>
        <w:t>Prítomní:</w:t>
      </w:r>
      <w:r w:rsidRPr="005D44F6">
        <w:t xml:space="preserve"> </w:t>
      </w:r>
      <w:r w:rsidR="00784955" w:rsidRPr="005D44F6">
        <w:t xml:space="preserve">Monika Macháčková, Helena Nemcová, </w:t>
      </w:r>
      <w:bookmarkStart w:id="0" w:name="_Hlk125968206"/>
      <w:r w:rsidR="00784955" w:rsidRPr="005D44F6">
        <w:t xml:space="preserve">Ing. Noemi Lubellan, </w:t>
      </w:r>
      <w:bookmarkEnd w:id="0"/>
      <w:r w:rsidR="00784955" w:rsidRPr="005D44F6">
        <w:t xml:space="preserve">Mária Rovenská, </w:t>
      </w:r>
      <w:bookmarkStart w:id="1" w:name="_Hlk125968222"/>
      <w:r w:rsidR="00784955" w:rsidRPr="005D44F6">
        <w:t>Ing. Lucia Krutá</w:t>
      </w:r>
      <w:bookmarkEnd w:id="1"/>
      <w:r w:rsidR="00784955" w:rsidRPr="005D44F6">
        <w:t xml:space="preserve">, </w:t>
      </w:r>
      <w:bookmarkStart w:id="2" w:name="_Hlk125977431"/>
      <w:r w:rsidR="00784955" w:rsidRPr="005D44F6">
        <w:t>Mgr. Ing. Rastislav Kysel</w:t>
      </w:r>
      <w:bookmarkEnd w:id="2"/>
      <w:r w:rsidR="00784955" w:rsidRPr="005D44F6">
        <w:t xml:space="preserve">, Mgr. Ján Rohár </w:t>
      </w:r>
    </w:p>
    <w:p w14:paraId="5127763B" w14:textId="733EC757" w:rsidR="00707288" w:rsidRPr="005D44F6" w:rsidRDefault="00E511CB" w:rsidP="007D40DA">
      <w:pPr>
        <w:spacing w:after="0" w:line="240" w:lineRule="auto"/>
      </w:pPr>
      <w:r w:rsidRPr="005D44F6">
        <w:rPr>
          <w:b/>
          <w:bCs/>
        </w:rPr>
        <w:t>Ospravedlnení</w:t>
      </w:r>
      <w:r w:rsidRPr="005D44F6">
        <w:t>:</w:t>
      </w:r>
      <w:r w:rsidR="00784955" w:rsidRPr="005D44F6">
        <w:t xml:space="preserve"> </w:t>
      </w:r>
      <w:bookmarkStart w:id="3" w:name="_Hlk125971099"/>
      <w:bookmarkStart w:id="4" w:name="_Hlk115895655"/>
      <w:r w:rsidR="00793038" w:rsidRPr="005D44F6">
        <w:t>PhDr. Gabriella Németh</w:t>
      </w:r>
      <w:bookmarkEnd w:id="3"/>
      <w:r w:rsidR="00793038">
        <w:t xml:space="preserve">, </w:t>
      </w:r>
      <w:r w:rsidR="00793038" w:rsidRPr="005D44F6">
        <w:t>Jaroslav Skácel</w:t>
      </w:r>
    </w:p>
    <w:p w14:paraId="5D407CFE" w14:textId="71597D15" w:rsidR="007D40DA" w:rsidRDefault="00707288" w:rsidP="007D40DA">
      <w:pPr>
        <w:spacing w:after="0" w:line="240" w:lineRule="auto"/>
      </w:pPr>
      <w:r w:rsidRPr="005D44F6">
        <w:rPr>
          <w:b/>
          <w:bCs/>
        </w:rPr>
        <w:t>Neospravedlnení:</w:t>
      </w:r>
      <w:r w:rsidRPr="005D44F6">
        <w:t xml:space="preserve"> </w:t>
      </w:r>
      <w:bookmarkEnd w:id="4"/>
      <w:r w:rsidR="00784955" w:rsidRPr="005D44F6">
        <w:t>0</w:t>
      </w:r>
    </w:p>
    <w:p w14:paraId="11207163" w14:textId="6BE96124" w:rsidR="00EC379F" w:rsidRPr="005D44F6" w:rsidRDefault="00EC379F" w:rsidP="007D40DA">
      <w:pPr>
        <w:spacing w:after="0" w:line="240" w:lineRule="auto"/>
      </w:pPr>
      <w:r>
        <w:t xml:space="preserve">Zasadnutia sa zúčastnil ako hosť </w:t>
      </w:r>
      <w:bookmarkStart w:id="5" w:name="_Hlk131350462"/>
      <w:r>
        <w:t>viceprimátor Juraj Gubáni</w:t>
      </w:r>
      <w:bookmarkEnd w:id="5"/>
      <w:r>
        <w:t>.</w:t>
      </w:r>
    </w:p>
    <w:p w14:paraId="30AACC1F" w14:textId="77777777" w:rsidR="007D40DA" w:rsidRPr="005D44F6" w:rsidRDefault="007D40DA" w:rsidP="007D40DA">
      <w:pPr>
        <w:spacing w:after="0" w:line="240" w:lineRule="auto"/>
      </w:pPr>
    </w:p>
    <w:p w14:paraId="2365969B" w14:textId="2B51FA71" w:rsidR="007D40DA" w:rsidRPr="005D44F6" w:rsidRDefault="007D40DA" w:rsidP="007D40DA">
      <w:pPr>
        <w:spacing w:after="0" w:line="240" w:lineRule="auto"/>
      </w:pPr>
      <w:r w:rsidRPr="005D44F6">
        <w:rPr>
          <w:b/>
          <w:bCs/>
        </w:rPr>
        <w:t>Program:</w:t>
      </w:r>
      <w:r w:rsidRPr="005D44F6">
        <w:t xml:space="preserve">  1. Aktuálne číslo </w:t>
      </w:r>
    </w:p>
    <w:p w14:paraId="713E5F4E" w14:textId="125FFEEB" w:rsidR="00C471A0" w:rsidRPr="005D44F6" w:rsidRDefault="00B44723" w:rsidP="007D40DA">
      <w:pPr>
        <w:spacing w:after="0" w:line="240" w:lineRule="auto"/>
      </w:pPr>
      <w:r w:rsidRPr="005D44F6">
        <w:t xml:space="preserve">                   2. </w:t>
      </w:r>
      <w:r w:rsidR="007D40DA" w:rsidRPr="005D44F6">
        <w:t>Rôzne</w:t>
      </w:r>
    </w:p>
    <w:p w14:paraId="0602B4DA" w14:textId="7D6978C1" w:rsidR="007D40DA" w:rsidRPr="005D44F6" w:rsidRDefault="00C471A0" w:rsidP="007D40DA">
      <w:pPr>
        <w:spacing w:after="0" w:line="240" w:lineRule="auto"/>
      </w:pPr>
      <w:r w:rsidRPr="005D44F6">
        <w:t xml:space="preserve">                       </w:t>
      </w:r>
    </w:p>
    <w:p w14:paraId="6C4BCD74" w14:textId="0F4344B0" w:rsidR="00C471A0" w:rsidRPr="005D44F6" w:rsidRDefault="007D40DA" w:rsidP="007D40DA">
      <w:pPr>
        <w:spacing w:after="0" w:line="240" w:lineRule="auto"/>
        <w:jc w:val="both"/>
      </w:pPr>
      <w:bookmarkStart w:id="6" w:name="_Hlk125971418"/>
      <w:r w:rsidRPr="005D44F6">
        <w:t xml:space="preserve">Predsedníčka redakčnej rady </w:t>
      </w:r>
      <w:bookmarkEnd w:id="6"/>
      <w:r w:rsidRPr="005D44F6">
        <w:rPr>
          <w:b/>
          <w:bCs/>
        </w:rPr>
        <w:t>Monika Macháčková</w:t>
      </w:r>
      <w:r w:rsidRPr="005D44F6">
        <w:t xml:space="preserve"> privítala účastníkov zasadnutia</w:t>
      </w:r>
      <w:r w:rsidR="000A7303" w:rsidRPr="005D44F6">
        <w:t xml:space="preserve"> </w:t>
      </w:r>
      <w:r w:rsidRPr="005D44F6">
        <w:t>v</w:t>
      </w:r>
      <w:r w:rsidR="000A7303" w:rsidRPr="005D44F6">
        <w:t> sobášnej sieni</w:t>
      </w:r>
      <w:r w:rsidRPr="005D44F6">
        <w:t xml:space="preserve"> MsÚ Senec. </w:t>
      </w:r>
    </w:p>
    <w:p w14:paraId="08A9E9C6" w14:textId="37BC8B90" w:rsidR="008E1F82" w:rsidRDefault="008E1F82" w:rsidP="008E1F82">
      <w:pPr>
        <w:spacing w:after="0" w:line="240" w:lineRule="auto"/>
        <w:jc w:val="both"/>
      </w:pPr>
      <w:r w:rsidRPr="005D44F6">
        <w:t>Šéfredaktorka</w:t>
      </w:r>
      <w:r w:rsidR="00752CEE">
        <w:t xml:space="preserve"> </w:t>
      </w:r>
      <w:r w:rsidRPr="005D44F6">
        <w:rPr>
          <w:b/>
          <w:bCs/>
        </w:rPr>
        <w:t>Martina Ostatníková</w:t>
      </w:r>
      <w:r w:rsidRPr="005D44F6">
        <w:t xml:space="preserve"> pristúpila k predstaveniu pripravovaného </w:t>
      </w:r>
      <w:r w:rsidR="00844A23">
        <w:t>aprílového</w:t>
      </w:r>
      <w:r w:rsidRPr="005D44F6">
        <w:t xml:space="preserve"> vydania Senčana. </w:t>
      </w:r>
      <w:r w:rsidR="00752CEE">
        <w:t>Redakčná rada nemala žiadne zásadné pripomienky.</w:t>
      </w:r>
    </w:p>
    <w:p w14:paraId="2F5AED7E" w14:textId="72006939" w:rsidR="000370F8" w:rsidRDefault="00752CEE" w:rsidP="00752CEE">
      <w:pPr>
        <w:spacing w:after="0" w:line="240" w:lineRule="auto"/>
        <w:jc w:val="both"/>
      </w:pPr>
      <w:r w:rsidRPr="005D44F6">
        <w:rPr>
          <w:b/>
          <w:bCs/>
        </w:rPr>
        <w:t xml:space="preserve">Monika Macháčková </w:t>
      </w:r>
      <w:r w:rsidRPr="00752CEE">
        <w:t>otvorila diskusiu</w:t>
      </w:r>
      <w:r>
        <w:rPr>
          <w:b/>
          <w:bCs/>
        </w:rPr>
        <w:t xml:space="preserve"> </w:t>
      </w:r>
      <w:r>
        <w:t xml:space="preserve">o novom znení Štatútu mestských novín Senčan. Na úvod sa poďakovala </w:t>
      </w:r>
      <w:r w:rsidRPr="005D44F6">
        <w:rPr>
          <w:b/>
          <w:bCs/>
        </w:rPr>
        <w:t>Mgr. Ing. Rastislav</w:t>
      </w:r>
      <w:r>
        <w:rPr>
          <w:b/>
          <w:bCs/>
        </w:rPr>
        <w:t>ovi</w:t>
      </w:r>
      <w:r w:rsidRPr="005D44F6">
        <w:rPr>
          <w:b/>
          <w:bCs/>
        </w:rPr>
        <w:t xml:space="preserve"> Kysel</w:t>
      </w:r>
      <w:r>
        <w:rPr>
          <w:b/>
          <w:bCs/>
        </w:rPr>
        <w:t xml:space="preserve">ovi </w:t>
      </w:r>
      <w:r>
        <w:t xml:space="preserve">za to, že sa podujal na vypracovanie nového znenia </w:t>
      </w:r>
      <w:r w:rsidR="000370F8">
        <w:t xml:space="preserve">štatútu </w:t>
      </w:r>
      <w:r>
        <w:t xml:space="preserve">na základe téz, </w:t>
      </w:r>
      <w:r w:rsidR="000370F8">
        <w:t xml:space="preserve">na ktorých sa redakčná rada zhodla. Navrhované znenie štatútu bolo rozoslané členom redakčnej rady, ktorí svoje pozmeňujúce návrhy poslali hromadným mailom všetkým členom RR. </w:t>
      </w:r>
    </w:p>
    <w:p w14:paraId="7F165EAC" w14:textId="251D552E" w:rsidR="00EC379F" w:rsidRDefault="000370F8" w:rsidP="00752CEE">
      <w:pPr>
        <w:spacing w:after="0" w:line="240" w:lineRule="auto"/>
        <w:jc w:val="both"/>
      </w:pPr>
      <w:r w:rsidRPr="000370F8">
        <w:t>Monika Macháčková</w:t>
      </w:r>
      <w:r>
        <w:t xml:space="preserve"> prečítala všetky pripomienky, ku ktorým sa členovia RR vyjadrili a rozhodli sa o nich konsenzuálne</w:t>
      </w:r>
      <w:r w:rsidR="00EC379F">
        <w:t xml:space="preserve"> /Pripomienky sa nachádzajú v založenej mailovej komunikácii./</w:t>
      </w:r>
    </w:p>
    <w:p w14:paraId="6364810A" w14:textId="77777777" w:rsidR="00D26381" w:rsidRDefault="000370F8" w:rsidP="00752CEE">
      <w:pPr>
        <w:spacing w:after="0" w:line="240" w:lineRule="auto"/>
        <w:jc w:val="both"/>
      </w:pPr>
      <w:r>
        <w:t>O konečnom znení</w:t>
      </w:r>
      <w:r w:rsidR="00EC379F">
        <w:t xml:space="preserve"> štatútu, po zohľadnení všetkých pripomienok, vyhlásila predsedníčka RR hlasovanie</w:t>
      </w:r>
      <w:r w:rsidR="00D26381">
        <w:t>.</w:t>
      </w:r>
    </w:p>
    <w:p w14:paraId="1BB8FB55" w14:textId="6DCE8293" w:rsidR="000370F8" w:rsidRPr="005D44F6" w:rsidRDefault="00D26381" w:rsidP="00752CEE">
      <w:pPr>
        <w:spacing w:after="0" w:line="240" w:lineRule="auto"/>
        <w:jc w:val="both"/>
      </w:pPr>
      <w:r w:rsidRPr="004F051D">
        <w:rPr>
          <w:b/>
          <w:bCs/>
        </w:rPr>
        <w:t>Hlasovalo sa o tom</w:t>
      </w:r>
      <w:r>
        <w:t>, či RR súhlasí s tým, že prerokované nové znenie Štatútu mestských novín Senčan bude predložené Útvaru právnej a správy  MsÚ na kontrolu súladu s právnym poriadkom SR a následne bude postúpené na schválenie Mestskému zastupiteľstvu</w:t>
      </w:r>
      <w:r w:rsidR="00EC379F">
        <w:t>.</w:t>
      </w:r>
      <w:r w:rsidR="000370F8">
        <w:t xml:space="preserve">   </w:t>
      </w:r>
    </w:p>
    <w:p w14:paraId="2B3BD7EE" w14:textId="26743FF5" w:rsidR="00EC379F" w:rsidRDefault="00EC379F" w:rsidP="00EC379F">
      <w:pPr>
        <w:spacing w:after="0" w:line="240" w:lineRule="auto"/>
        <w:jc w:val="both"/>
      </w:pPr>
      <w:r w:rsidRPr="005D44F6">
        <w:rPr>
          <w:b/>
          <w:bCs/>
        </w:rPr>
        <w:t>HLASOVANIE:</w:t>
      </w:r>
      <w:r w:rsidRPr="005D44F6">
        <w:t xml:space="preserve"> ZA – 7, PROTI – 0, ZDRŽAL SA – </w:t>
      </w:r>
      <w:r>
        <w:t>0</w:t>
      </w:r>
      <w:r w:rsidRPr="005D44F6">
        <w:t xml:space="preserve">, NEHLASOVAL – </w:t>
      </w:r>
      <w:r>
        <w:t>0</w:t>
      </w:r>
      <w:r w:rsidRPr="005D44F6">
        <w:t xml:space="preserve"> </w:t>
      </w:r>
    </w:p>
    <w:p w14:paraId="6A1E6293" w14:textId="2C57633E" w:rsidR="00780838" w:rsidRDefault="00780838" w:rsidP="00EC379F">
      <w:pPr>
        <w:spacing w:after="0" w:line="240" w:lineRule="auto"/>
        <w:jc w:val="both"/>
      </w:pPr>
      <w:r w:rsidRPr="005D44F6">
        <w:rPr>
          <w:b/>
          <w:bCs/>
        </w:rPr>
        <w:t>Monika Macháčková</w:t>
      </w:r>
      <w:r>
        <w:rPr>
          <w:b/>
          <w:bCs/>
        </w:rPr>
        <w:t xml:space="preserve"> </w:t>
      </w:r>
      <w:r w:rsidR="004F051D" w:rsidRPr="004F051D">
        <w:t>v rámci bodu rôzne</w:t>
      </w:r>
      <w:r w:rsidR="004F051D">
        <w:rPr>
          <w:b/>
          <w:bCs/>
        </w:rPr>
        <w:t xml:space="preserve"> </w:t>
      </w:r>
      <w:r>
        <w:t>navrhla niekoľko tém, ktorým by sa mohla redakcia Senčana</w:t>
      </w:r>
      <w:r w:rsidR="004F051D" w:rsidRPr="004F051D">
        <w:t xml:space="preserve"> </w:t>
      </w:r>
      <w:r w:rsidR="004F051D">
        <w:t>venovať</w:t>
      </w:r>
      <w:r>
        <w:t>:</w:t>
      </w:r>
    </w:p>
    <w:p w14:paraId="555865EC" w14:textId="5922D40F" w:rsidR="00780838" w:rsidRDefault="00780838" w:rsidP="00EC379F">
      <w:pPr>
        <w:spacing w:after="0" w:line="240" w:lineRule="auto"/>
        <w:jc w:val="both"/>
      </w:pPr>
      <w:r>
        <w:t xml:space="preserve">- Informovanie obyvateľov panelových domoch o tom, že či a ako sa môžu uchádzať o materiálnu pomoc od </w:t>
      </w:r>
      <w:r w:rsidRPr="00780838">
        <w:t>Útvar</w:t>
      </w:r>
      <w:r w:rsidR="009D021A">
        <w:t>u</w:t>
      </w:r>
      <w:r w:rsidRPr="00780838">
        <w:t xml:space="preserve"> verejnej zelene, údržby a čistenia mesta </w:t>
      </w:r>
      <w:r>
        <w:t>na skrášlenie okolia svojho obydlia,</w:t>
      </w:r>
    </w:p>
    <w:p w14:paraId="54C66BE6" w14:textId="607BFEE0" w:rsidR="00D26381" w:rsidRDefault="00780838" w:rsidP="00EC379F">
      <w:pPr>
        <w:spacing w:after="0" w:line="240" w:lineRule="auto"/>
        <w:jc w:val="both"/>
      </w:pPr>
      <w:r>
        <w:t xml:space="preserve">- Otázka </w:t>
      </w:r>
      <w:r w:rsidR="00852A05">
        <w:t>nevhodného správania sa neprispôsobivých spoluobčanov na námestiach mesta</w:t>
      </w:r>
      <w:r w:rsidR="006C677B">
        <w:t>,</w:t>
      </w:r>
    </w:p>
    <w:p w14:paraId="5181D8CA" w14:textId="0FEDD09D" w:rsidR="00852A05" w:rsidRDefault="00852A05" w:rsidP="00EC379F">
      <w:pPr>
        <w:spacing w:after="0" w:line="240" w:lineRule="auto"/>
        <w:jc w:val="both"/>
      </w:pPr>
      <w:r>
        <w:t xml:space="preserve">- </w:t>
      </w:r>
      <w:r w:rsidR="006C677B" w:rsidRPr="006C677B">
        <w:t>za akých podmienok by mohla byť v Senci zriadená druhá pošta</w:t>
      </w:r>
      <w:r w:rsidR="006C677B">
        <w:t>,</w:t>
      </w:r>
    </w:p>
    <w:p w14:paraId="5A28E573" w14:textId="1B929C3F" w:rsidR="00852A05" w:rsidRDefault="00852A05" w:rsidP="00EC379F">
      <w:pPr>
        <w:spacing w:after="0" w:line="240" w:lineRule="auto"/>
        <w:jc w:val="both"/>
      </w:pPr>
      <w:r>
        <w:t xml:space="preserve">- </w:t>
      </w:r>
      <w:r w:rsidR="006C677B">
        <w:t>r</w:t>
      </w:r>
      <w:r>
        <w:t>ekonštrukcia budovy a perónov železničnej stanice v Senci a riešenie častého a dlhého čakania na železničnom prechode opatrenom závorami,</w:t>
      </w:r>
    </w:p>
    <w:p w14:paraId="690742B6" w14:textId="074F9D37" w:rsidR="00852A05" w:rsidRDefault="00852A05" w:rsidP="00EC379F">
      <w:pPr>
        <w:spacing w:after="0" w:line="240" w:lineRule="auto"/>
        <w:jc w:val="both"/>
      </w:pPr>
      <w:r>
        <w:t xml:space="preserve">- </w:t>
      </w:r>
      <w:r w:rsidR="006C677B">
        <w:t>c</w:t>
      </w:r>
      <w:r>
        <w:t>yklochodníkové spojenie s logistickým centrom,</w:t>
      </w:r>
    </w:p>
    <w:p w14:paraId="385EE8F5" w14:textId="328F8756" w:rsidR="00852A05" w:rsidRDefault="00852A05" w:rsidP="00EC379F">
      <w:pPr>
        <w:spacing w:after="0" w:line="240" w:lineRule="auto"/>
        <w:jc w:val="both"/>
      </w:pPr>
      <w:r>
        <w:t xml:space="preserve">- </w:t>
      </w:r>
      <w:r w:rsidR="006C677B">
        <w:t>v</w:t>
      </w:r>
      <w:r>
        <w:t>erejné toalety.</w:t>
      </w:r>
    </w:p>
    <w:p w14:paraId="27189831" w14:textId="5970D07D" w:rsidR="00752CEE" w:rsidRPr="005D44F6" w:rsidRDefault="00852A05" w:rsidP="00752CEE">
      <w:pPr>
        <w:spacing w:after="0" w:line="240" w:lineRule="auto"/>
        <w:jc w:val="both"/>
      </w:pPr>
      <w:r>
        <w:t>V</w:t>
      </w:r>
      <w:r w:rsidRPr="00852A05">
        <w:t>iceprimátor Juraj Gubáni</w:t>
      </w:r>
      <w:r>
        <w:t xml:space="preserve"> sa vyjadril k súčasnému stavu riešenia uvedených</w:t>
      </w:r>
      <w:r w:rsidR="004F051D">
        <w:t xml:space="preserve"> problémov</w:t>
      </w:r>
      <w:r>
        <w:t xml:space="preserve">. </w:t>
      </w:r>
      <w:r w:rsidR="004F051D">
        <w:t xml:space="preserve">Redakcia Senčana </w:t>
      </w:r>
      <w:r w:rsidR="009D021A">
        <w:t xml:space="preserve">sa </w:t>
      </w:r>
      <w:r w:rsidR="004F051D">
        <w:t xml:space="preserve">už </w:t>
      </w:r>
      <w:r w:rsidR="009D021A">
        <w:t xml:space="preserve">v minulosti venovala </w:t>
      </w:r>
      <w:r w:rsidR="004F051D">
        <w:t>niektorým z</w:t>
      </w:r>
      <w:r w:rsidR="009D021A">
        <w:t> uvedených tém</w:t>
      </w:r>
      <w:r w:rsidR="004F051D">
        <w:t xml:space="preserve">, ale </w:t>
      </w:r>
      <w:r w:rsidR="009D021A">
        <w:t>súvisiace problémy neboli vyriešené, takže si</w:t>
      </w:r>
      <w:r w:rsidR="004F051D">
        <w:t xml:space="preserve"> vyžadujú priebežnú pozornosť.</w:t>
      </w:r>
    </w:p>
    <w:p w14:paraId="66EC664A" w14:textId="77777777" w:rsidR="003F657C" w:rsidRPr="005D44F6" w:rsidRDefault="003F657C" w:rsidP="007D40DA">
      <w:pPr>
        <w:spacing w:after="0" w:line="240" w:lineRule="auto"/>
        <w:jc w:val="both"/>
      </w:pPr>
    </w:p>
    <w:p w14:paraId="277F9EC2" w14:textId="62FB1C74" w:rsidR="007D40DA" w:rsidRPr="005D44F6" w:rsidRDefault="007D40DA" w:rsidP="007D40DA">
      <w:pPr>
        <w:spacing w:after="0" w:line="240" w:lineRule="auto"/>
        <w:jc w:val="both"/>
      </w:pPr>
      <w:r w:rsidRPr="005D44F6">
        <w:t xml:space="preserve">Zápis zo zasadnutia RR zo dňa </w:t>
      </w:r>
      <w:r w:rsidR="004F051D">
        <w:t>20</w:t>
      </w:r>
      <w:r w:rsidRPr="005D44F6">
        <w:t>.</w:t>
      </w:r>
      <w:r w:rsidR="004F051D">
        <w:t>3</w:t>
      </w:r>
      <w:r w:rsidRPr="005D44F6">
        <w:t>.202</w:t>
      </w:r>
      <w:r w:rsidR="006E6F44" w:rsidRPr="005D44F6">
        <w:t>3</w:t>
      </w:r>
      <w:r w:rsidRPr="005D44F6">
        <w:t xml:space="preserve"> vyhotovil Csaba Vysztavel – redaktor mestských novín Senčan.  </w:t>
      </w:r>
    </w:p>
    <w:p w14:paraId="269E7EF1" w14:textId="77777777" w:rsidR="007D40DA" w:rsidRPr="005D44F6" w:rsidRDefault="007D40DA" w:rsidP="007D40DA">
      <w:pPr>
        <w:spacing w:after="0" w:line="240" w:lineRule="auto"/>
      </w:pPr>
    </w:p>
    <w:p w14:paraId="685335D1" w14:textId="4E5019F3" w:rsidR="007D40DA" w:rsidRPr="005D44F6" w:rsidRDefault="007D40DA" w:rsidP="007D40DA">
      <w:pPr>
        <w:spacing w:after="0" w:line="240" w:lineRule="auto"/>
      </w:pPr>
      <w:r w:rsidRPr="005D44F6">
        <w:t xml:space="preserve">V Senci </w:t>
      </w:r>
      <w:r w:rsidR="006E6F44" w:rsidRPr="005D44F6">
        <w:t>27</w:t>
      </w:r>
      <w:r w:rsidRPr="005D44F6">
        <w:t>.</w:t>
      </w:r>
      <w:r w:rsidR="00844A23">
        <w:t>3</w:t>
      </w:r>
      <w:r w:rsidRPr="005D44F6">
        <w:t>.202</w:t>
      </w:r>
      <w:r w:rsidR="006E6F44" w:rsidRPr="005D44F6">
        <w:t>3</w:t>
      </w:r>
      <w:r w:rsidRPr="005D44F6">
        <w:t xml:space="preserve">                                            </w:t>
      </w:r>
    </w:p>
    <w:p w14:paraId="5B447A8D" w14:textId="77777777" w:rsidR="007D40DA" w:rsidRPr="005D44F6" w:rsidRDefault="007D40DA" w:rsidP="007D40DA">
      <w:pPr>
        <w:spacing w:after="0" w:line="240" w:lineRule="auto"/>
      </w:pPr>
      <w:r w:rsidRPr="005D44F6">
        <w:t xml:space="preserve">                                                                                             ...........................................................</w:t>
      </w:r>
    </w:p>
    <w:p w14:paraId="6D1E5514" w14:textId="105D140C" w:rsidR="007D40DA" w:rsidRPr="005D44F6" w:rsidRDefault="007D40DA" w:rsidP="007D40DA">
      <w:pPr>
        <w:spacing w:after="0" w:line="240" w:lineRule="auto"/>
      </w:pPr>
      <w:r w:rsidRPr="005D44F6">
        <w:t xml:space="preserve">                                                                                                       Csaba Vysztavel, redaktor </w:t>
      </w:r>
    </w:p>
    <w:p w14:paraId="5DD6D2AB" w14:textId="155CE0CF" w:rsidR="00D24D4A" w:rsidRPr="005D44F6" w:rsidRDefault="00D24D4A" w:rsidP="007D40DA">
      <w:pPr>
        <w:spacing w:after="0" w:line="240" w:lineRule="auto"/>
      </w:pPr>
    </w:p>
    <w:p w14:paraId="47E220D0" w14:textId="77777777" w:rsidR="007D40DA" w:rsidRPr="005D44F6" w:rsidRDefault="007D40DA" w:rsidP="007D40DA">
      <w:pPr>
        <w:spacing w:after="0" w:line="240" w:lineRule="auto"/>
      </w:pPr>
      <w:r w:rsidRPr="005D44F6">
        <w:t>Za správnosť:                                                                   ...............................................................</w:t>
      </w:r>
    </w:p>
    <w:p w14:paraId="1F189746" w14:textId="5519BB1F" w:rsidR="0011202B" w:rsidRPr="005D44F6" w:rsidRDefault="007D40DA" w:rsidP="007D40DA">
      <w:pPr>
        <w:spacing w:after="0" w:line="240" w:lineRule="auto"/>
      </w:pPr>
      <w:r w:rsidRPr="005D44F6">
        <w:t xml:space="preserve">                                                                                            Monika Macháčková, predsedníčka RR</w:t>
      </w:r>
    </w:p>
    <w:sectPr w:rsidR="0011202B" w:rsidRPr="005D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25B"/>
    <w:multiLevelType w:val="hybridMultilevel"/>
    <w:tmpl w:val="BE4887C0"/>
    <w:lvl w:ilvl="0" w:tplc="E9003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28B"/>
    <w:multiLevelType w:val="hybridMultilevel"/>
    <w:tmpl w:val="721289A8"/>
    <w:lvl w:ilvl="0" w:tplc="984C1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09488">
    <w:abstractNumId w:val="0"/>
  </w:num>
  <w:num w:numId="2" w16cid:durableId="175481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DA"/>
    <w:rsid w:val="000231C2"/>
    <w:rsid w:val="000370F8"/>
    <w:rsid w:val="00041C47"/>
    <w:rsid w:val="00043D80"/>
    <w:rsid w:val="00073148"/>
    <w:rsid w:val="000A4E9D"/>
    <w:rsid w:val="000A7303"/>
    <w:rsid w:val="000C07FA"/>
    <w:rsid w:val="000C39EC"/>
    <w:rsid w:val="000C493D"/>
    <w:rsid w:val="000E30EA"/>
    <w:rsid w:val="00103AC2"/>
    <w:rsid w:val="0011202B"/>
    <w:rsid w:val="00112D15"/>
    <w:rsid w:val="00136995"/>
    <w:rsid w:val="00165A02"/>
    <w:rsid w:val="00174AF6"/>
    <w:rsid w:val="001777D5"/>
    <w:rsid w:val="00181EE3"/>
    <w:rsid w:val="00182BB2"/>
    <w:rsid w:val="001849D6"/>
    <w:rsid w:val="001A4804"/>
    <w:rsid w:val="001C0C01"/>
    <w:rsid w:val="001C4973"/>
    <w:rsid w:val="00203142"/>
    <w:rsid w:val="00213C00"/>
    <w:rsid w:val="00241E1E"/>
    <w:rsid w:val="00243236"/>
    <w:rsid w:val="00243289"/>
    <w:rsid w:val="00244DD4"/>
    <w:rsid w:val="00247CC5"/>
    <w:rsid w:val="002942E7"/>
    <w:rsid w:val="0029736E"/>
    <w:rsid w:val="002A0740"/>
    <w:rsid w:val="002A73A7"/>
    <w:rsid w:val="0030104D"/>
    <w:rsid w:val="00375001"/>
    <w:rsid w:val="003D3315"/>
    <w:rsid w:val="003F657C"/>
    <w:rsid w:val="00402D61"/>
    <w:rsid w:val="0044070B"/>
    <w:rsid w:val="00452656"/>
    <w:rsid w:val="004569D0"/>
    <w:rsid w:val="004600C6"/>
    <w:rsid w:val="00467F61"/>
    <w:rsid w:val="004773B9"/>
    <w:rsid w:val="00486598"/>
    <w:rsid w:val="004937CA"/>
    <w:rsid w:val="004A0846"/>
    <w:rsid w:val="004A4BBC"/>
    <w:rsid w:val="004D4CDF"/>
    <w:rsid w:val="004E5855"/>
    <w:rsid w:val="004F051D"/>
    <w:rsid w:val="004F4D5F"/>
    <w:rsid w:val="00521A3A"/>
    <w:rsid w:val="00526111"/>
    <w:rsid w:val="00592CD3"/>
    <w:rsid w:val="005A63DE"/>
    <w:rsid w:val="005A6C0A"/>
    <w:rsid w:val="005D44F6"/>
    <w:rsid w:val="005E2F6E"/>
    <w:rsid w:val="005F0DAD"/>
    <w:rsid w:val="005F1CE1"/>
    <w:rsid w:val="00600AE6"/>
    <w:rsid w:val="00615D02"/>
    <w:rsid w:val="00646EB7"/>
    <w:rsid w:val="00650CE1"/>
    <w:rsid w:val="00652475"/>
    <w:rsid w:val="00652E8A"/>
    <w:rsid w:val="00685C2F"/>
    <w:rsid w:val="006A0813"/>
    <w:rsid w:val="006C677B"/>
    <w:rsid w:val="006E6AAD"/>
    <w:rsid w:val="006E6F44"/>
    <w:rsid w:val="00707288"/>
    <w:rsid w:val="0071233C"/>
    <w:rsid w:val="007143D1"/>
    <w:rsid w:val="00752CEE"/>
    <w:rsid w:val="00770CDE"/>
    <w:rsid w:val="00772D78"/>
    <w:rsid w:val="00775A7A"/>
    <w:rsid w:val="00780838"/>
    <w:rsid w:val="00784955"/>
    <w:rsid w:val="00793038"/>
    <w:rsid w:val="007A47E2"/>
    <w:rsid w:val="007C4C6C"/>
    <w:rsid w:val="007D3CF7"/>
    <w:rsid w:val="007D40DA"/>
    <w:rsid w:val="007F31AD"/>
    <w:rsid w:val="00801FE4"/>
    <w:rsid w:val="00811709"/>
    <w:rsid w:val="008300C8"/>
    <w:rsid w:val="00844A23"/>
    <w:rsid w:val="00852A05"/>
    <w:rsid w:val="008C2491"/>
    <w:rsid w:val="008E1F82"/>
    <w:rsid w:val="008F48B0"/>
    <w:rsid w:val="008F75C6"/>
    <w:rsid w:val="009138F5"/>
    <w:rsid w:val="00922D26"/>
    <w:rsid w:val="0092739C"/>
    <w:rsid w:val="00933DDF"/>
    <w:rsid w:val="009418FB"/>
    <w:rsid w:val="00961675"/>
    <w:rsid w:val="0097323A"/>
    <w:rsid w:val="00994090"/>
    <w:rsid w:val="009947EB"/>
    <w:rsid w:val="009C4D77"/>
    <w:rsid w:val="009D021A"/>
    <w:rsid w:val="009D0B57"/>
    <w:rsid w:val="009E3E89"/>
    <w:rsid w:val="00A016BE"/>
    <w:rsid w:val="00A0228D"/>
    <w:rsid w:val="00A52D84"/>
    <w:rsid w:val="00A57206"/>
    <w:rsid w:val="00AC7CC7"/>
    <w:rsid w:val="00AF1581"/>
    <w:rsid w:val="00AF75E5"/>
    <w:rsid w:val="00B3603A"/>
    <w:rsid w:val="00B363D5"/>
    <w:rsid w:val="00B44723"/>
    <w:rsid w:val="00B55C31"/>
    <w:rsid w:val="00B82121"/>
    <w:rsid w:val="00B87040"/>
    <w:rsid w:val="00BA3800"/>
    <w:rsid w:val="00BA47FB"/>
    <w:rsid w:val="00BB0C01"/>
    <w:rsid w:val="00BD5057"/>
    <w:rsid w:val="00BD66EF"/>
    <w:rsid w:val="00BE3C08"/>
    <w:rsid w:val="00C35C53"/>
    <w:rsid w:val="00C471A0"/>
    <w:rsid w:val="00C66BD3"/>
    <w:rsid w:val="00C71ECF"/>
    <w:rsid w:val="00C8215A"/>
    <w:rsid w:val="00C94DCB"/>
    <w:rsid w:val="00C976D6"/>
    <w:rsid w:val="00CB51FB"/>
    <w:rsid w:val="00CC40A4"/>
    <w:rsid w:val="00CF61E2"/>
    <w:rsid w:val="00D10942"/>
    <w:rsid w:val="00D24D4A"/>
    <w:rsid w:val="00D26381"/>
    <w:rsid w:val="00D76E98"/>
    <w:rsid w:val="00D832D7"/>
    <w:rsid w:val="00D8664D"/>
    <w:rsid w:val="00DC088B"/>
    <w:rsid w:val="00DF5853"/>
    <w:rsid w:val="00DF6342"/>
    <w:rsid w:val="00E01449"/>
    <w:rsid w:val="00E466B4"/>
    <w:rsid w:val="00E511CB"/>
    <w:rsid w:val="00E52033"/>
    <w:rsid w:val="00E7185E"/>
    <w:rsid w:val="00E73F9E"/>
    <w:rsid w:val="00E869EB"/>
    <w:rsid w:val="00EC379F"/>
    <w:rsid w:val="00ED7260"/>
    <w:rsid w:val="00EF0686"/>
    <w:rsid w:val="00EF56F3"/>
    <w:rsid w:val="00F07D5C"/>
    <w:rsid w:val="00F20992"/>
    <w:rsid w:val="00F21AE9"/>
    <w:rsid w:val="00F56718"/>
    <w:rsid w:val="00F67BF1"/>
    <w:rsid w:val="00F70706"/>
    <w:rsid w:val="00F85CC1"/>
    <w:rsid w:val="00FA20A3"/>
    <w:rsid w:val="00FB50C2"/>
    <w:rsid w:val="00FB58D7"/>
    <w:rsid w:val="00FD2D9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2200"/>
  <w15:chartTrackingRefBased/>
  <w15:docId w15:val="{9FA93155-3299-4EFA-AEFB-F0A5F2B9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Vysztavel</dc:creator>
  <cp:keywords/>
  <dc:description/>
  <cp:lastModifiedBy>Csaba Vysztavel</cp:lastModifiedBy>
  <cp:revision>12</cp:revision>
  <dcterms:created xsi:type="dcterms:W3CDTF">2022-10-25T12:10:00Z</dcterms:created>
  <dcterms:modified xsi:type="dcterms:W3CDTF">2023-04-04T06:01:00Z</dcterms:modified>
</cp:coreProperties>
</file>