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32F5" w14:textId="2CF032EF" w:rsidR="00512602" w:rsidRPr="00000F88" w:rsidRDefault="00B15DA3" w:rsidP="00B15DA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00F88">
        <w:rPr>
          <w:rFonts w:ascii="Times New Roman" w:hAnsi="Times New Roman" w:cs="Times New Roman"/>
          <w:b/>
          <w:bCs/>
          <w:sz w:val="72"/>
          <w:szCs w:val="72"/>
        </w:rPr>
        <w:t>OZNÁMENIE</w:t>
      </w:r>
    </w:p>
    <w:p w14:paraId="31DA4802" w14:textId="77777777" w:rsidR="00B15DA3" w:rsidRPr="00000F88" w:rsidRDefault="00B15DA3" w:rsidP="00B15DA3">
      <w:pPr>
        <w:jc w:val="both"/>
        <w:rPr>
          <w:rFonts w:ascii="Times New Roman" w:hAnsi="Times New Roman" w:cs="Times New Roman"/>
        </w:rPr>
      </w:pPr>
    </w:p>
    <w:p w14:paraId="15DED38B" w14:textId="349CF24D" w:rsidR="00B15DA3" w:rsidRPr="00000F88" w:rsidRDefault="00B15DA3" w:rsidP="00CE315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00F88">
        <w:rPr>
          <w:rFonts w:ascii="Times New Roman" w:hAnsi="Times New Roman" w:cs="Times New Roman"/>
          <w:b/>
          <w:bCs/>
          <w:sz w:val="44"/>
          <w:szCs w:val="44"/>
        </w:rPr>
        <w:t>Západoslovenská energetika a.</w:t>
      </w:r>
      <w:r w:rsidR="00280F55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000F88">
        <w:rPr>
          <w:rFonts w:ascii="Times New Roman" w:hAnsi="Times New Roman" w:cs="Times New Roman"/>
          <w:b/>
          <w:bCs/>
          <w:sz w:val="44"/>
          <w:szCs w:val="44"/>
        </w:rPr>
        <w:t xml:space="preserve">s. oznamuje občanom, že bude vykonávať odpočet elektromerov v domácnostiach </w:t>
      </w:r>
    </w:p>
    <w:p w14:paraId="709F68D0" w14:textId="77777777" w:rsidR="00000F88" w:rsidRPr="00000F88" w:rsidRDefault="00000F88" w:rsidP="00CE315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0D1E47B" w14:textId="16044FB0" w:rsidR="00000F88" w:rsidRPr="00CE120E" w:rsidRDefault="00CE120E" w:rsidP="00CE315D">
      <w:pPr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C00000"/>
          <w:sz w:val="72"/>
          <w:szCs w:val="72"/>
        </w:rPr>
        <w:t xml:space="preserve">od </w:t>
      </w:r>
      <w:r w:rsidR="006A0E05">
        <w:rPr>
          <w:rFonts w:ascii="Times New Roman" w:hAnsi="Times New Roman" w:cs="Times New Roman"/>
          <w:b/>
          <w:bCs/>
          <w:color w:val="C00000"/>
          <w:sz w:val="72"/>
          <w:szCs w:val="72"/>
        </w:rPr>
        <w:t>20</w:t>
      </w:r>
      <w:r w:rsidRPr="00CE120E">
        <w:rPr>
          <w:rFonts w:ascii="Times New Roman" w:hAnsi="Times New Roman" w:cs="Times New Roman"/>
          <w:b/>
          <w:bCs/>
          <w:color w:val="C00000"/>
          <w:sz w:val="72"/>
          <w:szCs w:val="72"/>
        </w:rPr>
        <w:t>.</w:t>
      </w:r>
      <w:r w:rsidR="00280F55">
        <w:rPr>
          <w:rFonts w:ascii="Times New Roman" w:hAnsi="Times New Roman" w:cs="Times New Roman"/>
          <w:b/>
          <w:bCs/>
          <w:color w:val="C00000"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72"/>
          <w:szCs w:val="72"/>
        </w:rPr>
        <w:t xml:space="preserve">8. </w:t>
      </w:r>
      <w:r w:rsidR="00280F55">
        <w:rPr>
          <w:rFonts w:ascii="Times New Roman" w:hAnsi="Times New Roman" w:cs="Times New Roman"/>
          <w:b/>
          <w:bCs/>
          <w:color w:val="C00000"/>
          <w:sz w:val="72"/>
          <w:szCs w:val="72"/>
        </w:rPr>
        <w:t xml:space="preserve">2025 </w:t>
      </w:r>
      <w:r>
        <w:rPr>
          <w:rFonts w:ascii="Times New Roman" w:hAnsi="Times New Roman" w:cs="Times New Roman"/>
          <w:b/>
          <w:bCs/>
          <w:color w:val="C00000"/>
          <w:sz w:val="72"/>
          <w:szCs w:val="72"/>
        </w:rPr>
        <w:t xml:space="preserve">do </w:t>
      </w:r>
      <w:r w:rsidR="006A0E05">
        <w:rPr>
          <w:rFonts w:ascii="Times New Roman" w:hAnsi="Times New Roman" w:cs="Times New Roman"/>
          <w:b/>
          <w:bCs/>
          <w:color w:val="C00000"/>
          <w:sz w:val="72"/>
          <w:szCs w:val="72"/>
        </w:rPr>
        <w:t>29</w:t>
      </w:r>
      <w:r w:rsidRPr="00CE120E">
        <w:rPr>
          <w:rFonts w:ascii="Times New Roman" w:hAnsi="Times New Roman" w:cs="Times New Roman"/>
          <w:b/>
          <w:bCs/>
          <w:color w:val="C00000"/>
          <w:sz w:val="72"/>
          <w:szCs w:val="72"/>
        </w:rPr>
        <w:t>.</w:t>
      </w:r>
      <w:r w:rsidR="00280F55">
        <w:rPr>
          <w:rFonts w:ascii="Times New Roman" w:hAnsi="Times New Roman" w:cs="Times New Roman"/>
          <w:b/>
          <w:bCs/>
          <w:color w:val="C00000"/>
          <w:sz w:val="72"/>
          <w:szCs w:val="72"/>
        </w:rPr>
        <w:t xml:space="preserve"> </w:t>
      </w:r>
      <w:r w:rsidRPr="00CE120E">
        <w:rPr>
          <w:rFonts w:ascii="Times New Roman" w:hAnsi="Times New Roman" w:cs="Times New Roman"/>
          <w:b/>
          <w:bCs/>
          <w:color w:val="C00000"/>
          <w:sz w:val="72"/>
          <w:szCs w:val="72"/>
        </w:rPr>
        <w:t>8.</w:t>
      </w:r>
      <w:r w:rsidR="00280F55">
        <w:rPr>
          <w:rFonts w:ascii="Times New Roman" w:hAnsi="Times New Roman" w:cs="Times New Roman"/>
          <w:b/>
          <w:bCs/>
          <w:color w:val="C00000"/>
          <w:sz w:val="72"/>
          <w:szCs w:val="72"/>
        </w:rPr>
        <w:t xml:space="preserve"> </w:t>
      </w:r>
      <w:r w:rsidRPr="00CE120E">
        <w:rPr>
          <w:rFonts w:ascii="Times New Roman" w:hAnsi="Times New Roman" w:cs="Times New Roman"/>
          <w:b/>
          <w:bCs/>
          <w:color w:val="C00000"/>
          <w:sz w:val="72"/>
          <w:szCs w:val="72"/>
        </w:rPr>
        <w:t>202</w:t>
      </w:r>
      <w:r w:rsidR="00280F55">
        <w:rPr>
          <w:rFonts w:ascii="Times New Roman" w:hAnsi="Times New Roman" w:cs="Times New Roman"/>
          <w:b/>
          <w:bCs/>
          <w:color w:val="C00000"/>
          <w:sz w:val="72"/>
          <w:szCs w:val="72"/>
        </w:rPr>
        <w:t>5</w:t>
      </w:r>
    </w:p>
    <w:p w14:paraId="2BCF1A65" w14:textId="56083878" w:rsidR="00CE120E" w:rsidRPr="00280F55" w:rsidRDefault="00CE120E" w:rsidP="00CE120E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C815496" w14:textId="77777777" w:rsidR="00CE120E" w:rsidRPr="00280F55" w:rsidRDefault="00000F88" w:rsidP="00CE120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280F55">
        <w:rPr>
          <w:rFonts w:ascii="Times New Roman" w:hAnsi="Times New Roman" w:cs="Times New Roman"/>
          <w:b/>
          <w:bCs/>
          <w:sz w:val="36"/>
          <w:szCs w:val="36"/>
          <w:u w:val="single"/>
        </w:rPr>
        <w:t>na uliciach:</w:t>
      </w:r>
    </w:p>
    <w:p w14:paraId="07166C14" w14:textId="77777777" w:rsidR="00280F55" w:rsidRPr="00280F55" w:rsidRDefault="00280F55" w:rsidP="00280F55">
      <w:pPr>
        <w:jc w:val="center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162CC798" w14:textId="48BA33E8" w:rsidR="00B15DA3" w:rsidRPr="006A0E05" w:rsidRDefault="006A0E05" w:rsidP="006A0E05">
      <w:pPr>
        <w:rPr>
          <w:rFonts w:ascii="Times New Roman" w:hAnsi="Times New Roman" w:cs="Times New Roman"/>
          <w:sz w:val="52"/>
          <w:szCs w:val="52"/>
        </w:rPr>
      </w:pPr>
      <w:r w:rsidRPr="006A0E05">
        <w:rPr>
          <w:rFonts w:ascii="Times New Roman" w:hAnsi="Times New Roman" w:cs="Times New Roman"/>
          <w:b/>
          <w:bCs/>
          <w:color w:val="EE0000"/>
          <w:sz w:val="52"/>
          <w:szCs w:val="52"/>
        </w:rPr>
        <w:t xml:space="preserve">Dlhá, Dúhová, </w:t>
      </w:r>
      <w:proofErr w:type="spellStart"/>
      <w:r w:rsidRPr="006A0E05">
        <w:rPr>
          <w:rFonts w:ascii="Times New Roman" w:hAnsi="Times New Roman" w:cs="Times New Roman"/>
          <w:b/>
          <w:bCs/>
          <w:color w:val="EE0000"/>
          <w:sz w:val="52"/>
          <w:szCs w:val="52"/>
        </w:rPr>
        <w:t>Fučíková</w:t>
      </w:r>
      <w:proofErr w:type="spellEnd"/>
      <w:r w:rsidRPr="006A0E05">
        <w:rPr>
          <w:rFonts w:ascii="Times New Roman" w:hAnsi="Times New Roman" w:cs="Times New Roman"/>
          <w:b/>
          <w:bCs/>
          <w:color w:val="EE0000"/>
          <w:sz w:val="52"/>
          <w:szCs w:val="52"/>
        </w:rPr>
        <w:t xml:space="preserve">, Jasná, Kvetná, Mlynský Klin, Lúčna, Mlynská, Rosná, SNP, Štefánikova, Turnianska, </w:t>
      </w:r>
      <w:proofErr w:type="spellStart"/>
      <w:r w:rsidRPr="006A0E05">
        <w:rPr>
          <w:rFonts w:ascii="Times New Roman" w:hAnsi="Times New Roman" w:cs="Times New Roman"/>
          <w:b/>
          <w:bCs/>
          <w:color w:val="EE0000"/>
          <w:sz w:val="52"/>
          <w:szCs w:val="52"/>
        </w:rPr>
        <w:t>Vrbenského</w:t>
      </w:r>
      <w:proofErr w:type="spellEnd"/>
      <w:r w:rsidRPr="006A0E05">
        <w:rPr>
          <w:rFonts w:ascii="Times New Roman" w:hAnsi="Times New Roman" w:cs="Times New Roman"/>
          <w:b/>
          <w:bCs/>
          <w:color w:val="EE0000"/>
          <w:sz w:val="52"/>
          <w:szCs w:val="52"/>
        </w:rPr>
        <w:t xml:space="preserve">, Štúrova, </w:t>
      </w:r>
      <w:proofErr w:type="spellStart"/>
      <w:r w:rsidRPr="006A0E05">
        <w:rPr>
          <w:rFonts w:ascii="Times New Roman" w:hAnsi="Times New Roman" w:cs="Times New Roman"/>
          <w:b/>
          <w:bCs/>
          <w:color w:val="EE0000"/>
          <w:sz w:val="52"/>
          <w:szCs w:val="52"/>
        </w:rPr>
        <w:t>Tulipánova</w:t>
      </w:r>
      <w:proofErr w:type="spellEnd"/>
      <w:r w:rsidRPr="006A0E05">
        <w:rPr>
          <w:rFonts w:ascii="Times New Roman" w:hAnsi="Times New Roman" w:cs="Times New Roman"/>
          <w:b/>
          <w:bCs/>
          <w:color w:val="EE0000"/>
          <w:sz w:val="52"/>
          <w:szCs w:val="52"/>
        </w:rPr>
        <w:t xml:space="preserve">, Pri Čiernej vode, Vodná, Železničná, Dolná, Brezová, </w:t>
      </w:r>
      <w:proofErr w:type="spellStart"/>
      <w:r w:rsidRPr="006A0E05">
        <w:rPr>
          <w:rFonts w:ascii="Times New Roman" w:hAnsi="Times New Roman" w:cs="Times New Roman"/>
          <w:b/>
          <w:bCs/>
          <w:color w:val="EE0000"/>
          <w:sz w:val="52"/>
          <w:szCs w:val="52"/>
        </w:rPr>
        <w:t>Boldocká</w:t>
      </w:r>
      <w:proofErr w:type="spellEnd"/>
      <w:r w:rsidRPr="006A0E05">
        <w:rPr>
          <w:rFonts w:ascii="Times New Roman" w:hAnsi="Times New Roman" w:cs="Times New Roman"/>
          <w:b/>
          <w:bCs/>
          <w:color w:val="EE0000"/>
          <w:sz w:val="52"/>
          <w:szCs w:val="52"/>
        </w:rPr>
        <w:t>, Dolná, Hečkova, Holubia, Jesenná, Senec Gardens, Muškátová, Okružná, Orechová, Poľná, Ružová, Rybárska, Šamorínska, Seredská, Zimná</w:t>
      </w:r>
    </w:p>
    <w:sectPr w:rsidR="00B15DA3" w:rsidRPr="006A0E05" w:rsidSect="00280F5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7F"/>
    <w:rsid w:val="00000F88"/>
    <w:rsid w:val="00280F55"/>
    <w:rsid w:val="003C1B29"/>
    <w:rsid w:val="003E3C34"/>
    <w:rsid w:val="004B11F5"/>
    <w:rsid w:val="00512602"/>
    <w:rsid w:val="006A0E05"/>
    <w:rsid w:val="007D5E6B"/>
    <w:rsid w:val="00B15DA3"/>
    <w:rsid w:val="00BE5A7F"/>
    <w:rsid w:val="00C954EB"/>
    <w:rsid w:val="00CE120E"/>
    <w:rsid w:val="00CE315D"/>
    <w:rsid w:val="00DD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B269"/>
  <w15:chartTrackingRefBased/>
  <w15:docId w15:val="{948C1B58-CCE9-4BDB-84D7-3D2B36F1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Brona Gasparova</dc:creator>
  <cp:keywords/>
  <dc:description/>
  <cp:lastModifiedBy>Michal Mrnka</cp:lastModifiedBy>
  <cp:revision>2</cp:revision>
  <cp:lastPrinted>2024-08-15T08:30:00Z</cp:lastPrinted>
  <dcterms:created xsi:type="dcterms:W3CDTF">2025-08-15T07:31:00Z</dcterms:created>
  <dcterms:modified xsi:type="dcterms:W3CDTF">2025-08-15T07:31:00Z</dcterms:modified>
</cp:coreProperties>
</file>